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74" w:rsidRPr="009B0406" w:rsidRDefault="00EC3A74" w:rsidP="00EC3A74">
      <w:pPr>
        <w:pStyle w:val="a7"/>
        <w:jc w:val="center"/>
        <w:rPr>
          <w:b/>
          <w:color w:val="000000"/>
        </w:rPr>
      </w:pPr>
      <w:r w:rsidRPr="009B0406">
        <w:rPr>
          <w:b/>
          <w:color w:val="000000"/>
        </w:rPr>
        <w:t>Информ</w:t>
      </w:r>
      <w:bookmarkStart w:id="0" w:name="_GoBack"/>
      <w:bookmarkEnd w:id="0"/>
      <w:r w:rsidRPr="009B0406">
        <w:rPr>
          <w:b/>
          <w:color w:val="000000"/>
        </w:rPr>
        <w:t xml:space="preserve">ация </w:t>
      </w:r>
    </w:p>
    <w:p w:rsidR="00BC5F71" w:rsidRPr="00881186" w:rsidRDefault="00BC5F71" w:rsidP="00BC5F7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ru-RU"/>
        </w:rPr>
      </w:pPr>
      <w:r w:rsidRPr="00881186">
        <w:rPr>
          <w:rFonts w:eastAsiaTheme="minorEastAsia"/>
          <w:b/>
          <w:lang w:eastAsia="ru-RU"/>
        </w:rPr>
        <w:t>о результатах экспертно-аналитического мероприятия</w:t>
      </w:r>
    </w:p>
    <w:p w:rsidR="007045F3" w:rsidRDefault="00BC5F71" w:rsidP="00BC5F71">
      <w:pPr>
        <w:pStyle w:val="a9"/>
        <w:ind w:left="50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074B08">
        <w:rPr>
          <w:b/>
          <w:iCs/>
          <w:sz w:val="28"/>
          <w:szCs w:val="28"/>
        </w:rPr>
        <w:t xml:space="preserve">Анализ  исполнения бюджета городского округа Жуковский </w:t>
      </w:r>
      <w:proofErr w:type="gramStart"/>
      <w:r w:rsidRPr="00074B08">
        <w:rPr>
          <w:b/>
          <w:iCs/>
          <w:sz w:val="28"/>
          <w:szCs w:val="28"/>
        </w:rPr>
        <w:t>за</w:t>
      </w:r>
      <w:proofErr w:type="gramEnd"/>
      <w:r w:rsidRPr="00074B08">
        <w:rPr>
          <w:b/>
          <w:iCs/>
          <w:sz w:val="28"/>
          <w:szCs w:val="28"/>
        </w:rPr>
        <w:t xml:space="preserve"> </w:t>
      </w:r>
    </w:p>
    <w:p w:rsidR="00BC5F71" w:rsidRDefault="00CA5724" w:rsidP="00BC5F71">
      <w:pPr>
        <w:pStyle w:val="a9"/>
        <w:ind w:left="50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7045F3">
        <w:rPr>
          <w:b/>
          <w:iCs/>
          <w:sz w:val="28"/>
          <w:szCs w:val="28"/>
        </w:rPr>
        <w:t xml:space="preserve"> месяцев</w:t>
      </w:r>
      <w:r w:rsidR="00BC5F71" w:rsidRPr="00074B08">
        <w:rPr>
          <w:b/>
          <w:iCs/>
          <w:sz w:val="28"/>
          <w:szCs w:val="28"/>
        </w:rPr>
        <w:t xml:space="preserve"> 201</w:t>
      </w:r>
      <w:r w:rsidR="000100F6">
        <w:rPr>
          <w:b/>
          <w:iCs/>
          <w:sz w:val="28"/>
          <w:szCs w:val="28"/>
        </w:rPr>
        <w:t>7</w:t>
      </w:r>
      <w:r w:rsidR="00BC5F71" w:rsidRPr="00074B08">
        <w:rPr>
          <w:b/>
          <w:iCs/>
          <w:sz w:val="28"/>
          <w:szCs w:val="28"/>
        </w:rPr>
        <w:t xml:space="preserve"> года</w:t>
      </w:r>
      <w:r w:rsidR="00BC5F71">
        <w:rPr>
          <w:b/>
          <w:iCs/>
          <w:sz w:val="28"/>
          <w:szCs w:val="28"/>
        </w:rPr>
        <w:t>»</w:t>
      </w:r>
    </w:p>
    <w:p w:rsidR="007E34C4" w:rsidRPr="00074B08" w:rsidRDefault="007E34C4" w:rsidP="00BC5F71">
      <w:pPr>
        <w:pStyle w:val="a9"/>
        <w:ind w:left="502"/>
        <w:jc w:val="center"/>
        <w:rPr>
          <w:b/>
          <w:iCs/>
          <w:sz w:val="28"/>
          <w:szCs w:val="28"/>
        </w:rPr>
      </w:pPr>
    </w:p>
    <w:p w:rsidR="00BC5F71" w:rsidRPr="00EC3A74" w:rsidRDefault="00EC3A74" w:rsidP="00EC3A74">
      <w:pPr>
        <w:tabs>
          <w:tab w:val="left" w:pos="0"/>
        </w:tabs>
        <w:ind w:firstLine="709"/>
        <w:jc w:val="both"/>
      </w:pPr>
      <w:proofErr w:type="gramStart"/>
      <w:r w:rsidRPr="00EC3A74">
        <w:t xml:space="preserve">В соответствии </w:t>
      </w:r>
      <w:r w:rsidR="00BC5F71" w:rsidRPr="00EC3A74">
        <w:t>п. 3 ст. 10 Положения о  Контрольно-счетной палате городского округа Жуковский, утвержденного решением Совета депутатов городского округа Жуковский от 06.10.2010г.   № 41/СД (с изменениями),  п. 2.</w:t>
      </w:r>
      <w:r w:rsidR="00CA5724" w:rsidRPr="00EC3A74">
        <w:t>7</w:t>
      </w:r>
      <w:r w:rsidR="00BC5F71" w:rsidRPr="00EC3A74">
        <w:t xml:space="preserve">  Плана деятельности Контрольно-счетной палаты городского округа Жуковский на 201</w:t>
      </w:r>
      <w:r w:rsidR="000100F6" w:rsidRPr="00EC3A74">
        <w:t>7</w:t>
      </w:r>
      <w:r w:rsidR="00BC5F71" w:rsidRPr="00EC3A74">
        <w:t xml:space="preserve"> год, утвержденного распоряжением Председателя Контрольно-счетной палаты городского округа Жуковский Московской области от </w:t>
      </w:r>
      <w:r w:rsidR="000100F6" w:rsidRPr="00EC3A74">
        <w:t>29</w:t>
      </w:r>
      <w:r w:rsidR="00BC5F71" w:rsidRPr="00EC3A74">
        <w:t>.12.201</w:t>
      </w:r>
      <w:r w:rsidR="000100F6" w:rsidRPr="00EC3A74">
        <w:t>6</w:t>
      </w:r>
      <w:r w:rsidR="00BC5F71" w:rsidRPr="00EC3A74">
        <w:t xml:space="preserve">г. № </w:t>
      </w:r>
      <w:r w:rsidR="000100F6" w:rsidRPr="00EC3A74">
        <w:t>45</w:t>
      </w:r>
      <w:r w:rsidR="00BC5F71" w:rsidRPr="00EC3A74">
        <w:t>, распоряжение</w:t>
      </w:r>
      <w:r w:rsidRPr="00EC3A74">
        <w:t>м</w:t>
      </w:r>
      <w:r w:rsidR="00BC5F71" w:rsidRPr="00EC3A74">
        <w:t xml:space="preserve"> Председателя </w:t>
      </w:r>
      <w:r w:rsidR="00BC5F71" w:rsidRPr="00EC3A74">
        <w:rPr>
          <w:rFonts w:eastAsia="Times New Roman"/>
          <w:lang w:eastAsia="ru-RU"/>
        </w:rPr>
        <w:t xml:space="preserve"> </w:t>
      </w:r>
      <w:r w:rsidR="00BC5F71" w:rsidRPr="00EC3A74">
        <w:t>Контрольно-счетной палаты городского округа Жуковский</w:t>
      </w:r>
      <w:proofErr w:type="gramEnd"/>
      <w:r w:rsidR="00BC5F71" w:rsidRPr="00EC3A74">
        <w:t xml:space="preserve"> Московской области от </w:t>
      </w:r>
      <w:r w:rsidR="000100F6" w:rsidRPr="00EC3A74">
        <w:t>0</w:t>
      </w:r>
      <w:r w:rsidR="00CA5724" w:rsidRPr="00EC3A74">
        <w:t>2</w:t>
      </w:r>
      <w:r w:rsidR="00BC5F71" w:rsidRPr="00EC3A74">
        <w:t>.</w:t>
      </w:r>
      <w:r w:rsidR="00CA5724" w:rsidRPr="00EC3A74">
        <w:t>11</w:t>
      </w:r>
      <w:r w:rsidR="00BC5F71" w:rsidRPr="00EC3A74">
        <w:t>.201</w:t>
      </w:r>
      <w:r w:rsidR="000100F6" w:rsidRPr="00EC3A74">
        <w:t>7</w:t>
      </w:r>
      <w:r w:rsidR="00BC5F71" w:rsidRPr="00EC3A74">
        <w:t xml:space="preserve">г. № </w:t>
      </w:r>
      <w:r w:rsidR="00CA5724" w:rsidRPr="00EC3A74">
        <w:t>28</w:t>
      </w:r>
      <w:r w:rsidRPr="00EC3A74">
        <w:t xml:space="preserve">, </w:t>
      </w:r>
      <w:r w:rsidRPr="00EC3A74">
        <w:t>Контрольно-счетная палата г. о. Жуковский провела проверку</w:t>
      </w:r>
      <w:r w:rsidRPr="00EC3A74">
        <w:rPr>
          <w:iCs/>
        </w:rPr>
        <w:t xml:space="preserve"> отчета об  исполнении бюджета городского округа за </w:t>
      </w:r>
      <w:r w:rsidRPr="00EC3A74">
        <w:t>9</w:t>
      </w:r>
      <w:r w:rsidRPr="00EC3A74">
        <w:t xml:space="preserve"> месяцев 2017 года</w:t>
      </w:r>
      <w:r w:rsidRPr="00EC3A74">
        <w:t xml:space="preserve"> </w:t>
      </w:r>
      <w:r w:rsidR="00CA5724" w:rsidRPr="00EC3A74">
        <w:t>утвержденн</w:t>
      </w:r>
      <w:r w:rsidRPr="00EC3A74">
        <w:t>ого</w:t>
      </w:r>
      <w:r w:rsidR="00CA5724" w:rsidRPr="00EC3A74">
        <w:t xml:space="preserve">  постановлением Администрации городского округа Жуковский от 06.10.2017г. № 1619</w:t>
      </w:r>
      <w:r w:rsidR="00BC5F71" w:rsidRPr="00EC3A74">
        <w:t>.</w:t>
      </w:r>
    </w:p>
    <w:p w:rsidR="00EC3A74" w:rsidRPr="00EC3A74" w:rsidRDefault="00EC3A74" w:rsidP="00EC3A74">
      <w:pPr>
        <w:tabs>
          <w:tab w:val="left" w:pos="0"/>
        </w:tabs>
        <w:ind w:firstLine="709"/>
        <w:jc w:val="both"/>
      </w:pPr>
      <w:r w:rsidRPr="00EC3A74">
        <w:t xml:space="preserve">В рамках проверки отчета об исполнении бюджета городского округа Жуковский за </w:t>
      </w:r>
      <w:r>
        <w:t>9</w:t>
      </w:r>
      <w:r w:rsidRPr="00EC3A74">
        <w:t xml:space="preserve"> месяцев 2017 года</w:t>
      </w:r>
      <w:r w:rsidRPr="00EC3A74">
        <w:rPr>
          <w:color w:val="000000"/>
        </w:rPr>
        <w:t xml:space="preserve"> проведено </w:t>
      </w:r>
      <w:r w:rsidRPr="00EC3A74">
        <w:rPr>
          <w:snapToGrid w:val="0"/>
          <w:lang w:eastAsia="x-none"/>
        </w:rPr>
        <w:t>экспертно-аналитическое</w:t>
      </w:r>
      <w:r w:rsidRPr="00EC3A74">
        <w:rPr>
          <w:snapToGrid w:val="0"/>
          <w:lang w:val="x-none" w:eastAsia="x-none"/>
        </w:rPr>
        <w:t xml:space="preserve"> мероприяти</w:t>
      </w:r>
      <w:r w:rsidRPr="00EC3A74">
        <w:rPr>
          <w:snapToGrid w:val="0"/>
          <w:lang w:eastAsia="x-none"/>
        </w:rPr>
        <w:t>е</w:t>
      </w:r>
      <w:r w:rsidRPr="00EC3A74">
        <w:rPr>
          <w:bCs/>
        </w:rPr>
        <w:t xml:space="preserve"> </w:t>
      </w:r>
      <w:r w:rsidRPr="00EC3A74">
        <w:t>«</w:t>
      </w:r>
      <w:r w:rsidRPr="00EC3A74">
        <w:rPr>
          <w:iCs/>
        </w:rPr>
        <w:t xml:space="preserve">Анализ  исполнения бюджета городского округа Жуковский за </w:t>
      </w:r>
      <w:r>
        <w:rPr>
          <w:iCs/>
        </w:rPr>
        <w:t>9</w:t>
      </w:r>
      <w:r w:rsidRPr="00EC3A74">
        <w:t xml:space="preserve"> месяцев 2017 года».</w:t>
      </w:r>
    </w:p>
    <w:p w:rsidR="00EC3A74" w:rsidRPr="00EC3A74" w:rsidRDefault="00EC3A74" w:rsidP="00EC3A74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EC3A74">
        <w:rPr>
          <w:rFonts w:eastAsiaTheme="minorEastAsia"/>
          <w:sz w:val="28"/>
          <w:szCs w:val="28"/>
          <w:lang w:eastAsia="ru-RU"/>
        </w:rPr>
        <w:t>По результатам экспертно-аналитического мероприятия установлено следующее.</w:t>
      </w:r>
    </w:p>
    <w:p w:rsidR="00BC5F71" w:rsidRPr="00863FEC" w:rsidRDefault="00BC5F71" w:rsidP="00BC5F71">
      <w:pPr>
        <w:jc w:val="center"/>
        <w:rPr>
          <w:b/>
          <w:iCs/>
        </w:rPr>
      </w:pPr>
    </w:p>
    <w:p w:rsidR="00BC5F71" w:rsidRDefault="000100F6" w:rsidP="00BC5F71">
      <w:pPr>
        <w:ind w:firstLine="709"/>
        <w:jc w:val="both"/>
        <w:rPr>
          <w:rFonts w:eastAsia="Times New Roman"/>
          <w:lang w:eastAsia="ru-RU"/>
        </w:rPr>
      </w:pPr>
      <w:r>
        <w:rPr>
          <w:iCs/>
        </w:rPr>
        <w:t>Р</w:t>
      </w:r>
      <w:r w:rsidRPr="00EC3D0A">
        <w:rPr>
          <w:iCs/>
        </w:rPr>
        <w:t>ешение</w:t>
      </w:r>
      <w:r>
        <w:rPr>
          <w:iCs/>
        </w:rPr>
        <w:t>м</w:t>
      </w:r>
      <w:r w:rsidRPr="00EC3D0A">
        <w:rPr>
          <w:iCs/>
        </w:rPr>
        <w:t xml:space="preserve"> Совета депутатов городского округа Жуковский от </w:t>
      </w:r>
      <w:r>
        <w:rPr>
          <w:iCs/>
        </w:rPr>
        <w:t>06.12.2016г</w:t>
      </w:r>
      <w:r w:rsidRPr="00EC3D0A">
        <w:rPr>
          <w:iCs/>
        </w:rPr>
        <w:t xml:space="preserve">. № </w:t>
      </w:r>
      <w:r>
        <w:rPr>
          <w:iCs/>
        </w:rPr>
        <w:t>60</w:t>
      </w:r>
      <w:r w:rsidRPr="00EC3D0A">
        <w:rPr>
          <w:iCs/>
        </w:rPr>
        <w:t>/СД «О  бюджет</w:t>
      </w:r>
      <w:r>
        <w:rPr>
          <w:iCs/>
        </w:rPr>
        <w:t>е</w:t>
      </w:r>
      <w:r w:rsidRPr="00EC3D0A">
        <w:rPr>
          <w:iCs/>
        </w:rPr>
        <w:t xml:space="preserve"> городского округа Жуковский на 201</w:t>
      </w:r>
      <w:r>
        <w:rPr>
          <w:iCs/>
        </w:rPr>
        <w:t>7</w:t>
      </w:r>
      <w:r w:rsidRPr="00EC3D0A">
        <w:rPr>
          <w:iCs/>
        </w:rPr>
        <w:t xml:space="preserve"> год</w:t>
      </w:r>
      <w:r>
        <w:rPr>
          <w:iCs/>
        </w:rPr>
        <w:t xml:space="preserve"> и на плановый период  2018 и 2019  годов</w:t>
      </w:r>
      <w:r w:rsidRPr="00EC3D0A">
        <w:rPr>
          <w:iCs/>
        </w:rPr>
        <w:t>»</w:t>
      </w:r>
      <w:r w:rsidRPr="00CE6A51">
        <w:rPr>
          <w:rFonts w:eastAsia="Times New Roman"/>
          <w:lang w:eastAsia="ru-RU"/>
        </w:rPr>
        <w:t xml:space="preserve"> </w:t>
      </w:r>
      <w:r w:rsidRPr="00BC6861">
        <w:rPr>
          <w:rFonts w:eastAsia="Times New Roman"/>
          <w:lang w:eastAsia="ru-RU"/>
        </w:rPr>
        <w:t>(далее</w:t>
      </w:r>
      <w:r>
        <w:rPr>
          <w:rFonts w:eastAsia="Times New Roman"/>
          <w:lang w:eastAsia="ru-RU"/>
        </w:rPr>
        <w:t xml:space="preserve"> </w:t>
      </w:r>
      <w:r w:rsidRPr="00BC6861">
        <w:rPr>
          <w:rFonts w:eastAsia="Times New Roman"/>
          <w:lang w:eastAsia="ru-RU"/>
        </w:rPr>
        <w:noBreakHyphen/>
        <w:t xml:space="preserve"> первоначально утвержденный бюджет)</w:t>
      </w:r>
      <w:r w:rsidRPr="009E65F1">
        <w:rPr>
          <w:rFonts w:eastAsia="Times New Roman"/>
          <w:lang w:eastAsia="ru-RU"/>
        </w:rPr>
        <w:t xml:space="preserve"> </w:t>
      </w:r>
      <w:r w:rsidRPr="00BC6861">
        <w:rPr>
          <w:rFonts w:eastAsia="Times New Roman"/>
          <w:lang w:eastAsia="ru-RU"/>
        </w:rPr>
        <w:t>утвержден</w:t>
      </w:r>
      <w:r>
        <w:rPr>
          <w:rFonts w:eastAsia="Times New Roman"/>
          <w:lang w:eastAsia="ru-RU"/>
        </w:rPr>
        <w:t>ы</w:t>
      </w:r>
      <w:r w:rsidRPr="00BC6861">
        <w:rPr>
          <w:rFonts w:eastAsia="Times New Roman"/>
          <w:lang w:eastAsia="ru-RU"/>
        </w:rPr>
        <w:t xml:space="preserve"> </w:t>
      </w:r>
      <w:r w:rsidRPr="0043431E">
        <w:t>доходы бюджета</w:t>
      </w:r>
      <w:r>
        <w:t xml:space="preserve"> </w:t>
      </w:r>
      <w:r w:rsidRPr="00C74174">
        <w:rPr>
          <w:color w:val="000000" w:themeColor="text1"/>
        </w:rPr>
        <w:t>в сумме 2 662 659 тыс.</w:t>
      </w:r>
      <w:r>
        <w:rPr>
          <w:color w:val="000000" w:themeColor="text1"/>
        </w:rPr>
        <w:t xml:space="preserve"> </w:t>
      </w:r>
      <w:r w:rsidRPr="00C74174">
        <w:rPr>
          <w:color w:val="000000" w:themeColor="text1"/>
        </w:rPr>
        <w:t>руб</w:t>
      </w:r>
      <w:r>
        <w:rPr>
          <w:color w:val="000000" w:themeColor="text1"/>
        </w:rPr>
        <w:t>лей</w:t>
      </w:r>
      <w:r w:rsidRPr="00C74174">
        <w:rPr>
          <w:color w:val="000000" w:themeColor="text1"/>
        </w:rPr>
        <w:t>, а расходы</w:t>
      </w:r>
      <w:r>
        <w:rPr>
          <w:color w:val="000000" w:themeColor="text1"/>
        </w:rPr>
        <w:t xml:space="preserve"> </w:t>
      </w:r>
      <w:r w:rsidRPr="00C74174">
        <w:rPr>
          <w:color w:val="000000" w:themeColor="text1"/>
        </w:rPr>
        <w:t>- 2 732 179 тыс.</w:t>
      </w:r>
      <w:r>
        <w:rPr>
          <w:color w:val="000000" w:themeColor="text1"/>
        </w:rPr>
        <w:t xml:space="preserve"> </w:t>
      </w:r>
      <w:r w:rsidRPr="00C74174">
        <w:rPr>
          <w:color w:val="000000" w:themeColor="text1"/>
        </w:rPr>
        <w:t>руб</w:t>
      </w:r>
      <w:r>
        <w:rPr>
          <w:color w:val="000000" w:themeColor="text1"/>
        </w:rPr>
        <w:t>лей</w:t>
      </w:r>
      <w:r w:rsidRPr="00C74174">
        <w:rPr>
          <w:color w:val="000000" w:themeColor="text1"/>
        </w:rPr>
        <w:t>.</w:t>
      </w:r>
      <w:r>
        <w:t xml:space="preserve"> Соответственно, де</w:t>
      </w:r>
      <w:r w:rsidRPr="0043431E">
        <w:t xml:space="preserve">фицит бюджета </w:t>
      </w:r>
      <w:r>
        <w:t>должен составить</w:t>
      </w:r>
      <w:r w:rsidRPr="004D6F73">
        <w:t xml:space="preserve"> </w:t>
      </w:r>
      <w:r>
        <w:t>69 520 тыс. рублей</w:t>
      </w:r>
      <w:r w:rsidR="00BC5F71">
        <w:rPr>
          <w:rFonts w:eastAsia="Times New Roman"/>
          <w:lang w:eastAsia="ru-RU"/>
        </w:rPr>
        <w:t>.</w:t>
      </w:r>
    </w:p>
    <w:p w:rsidR="00BC5F71" w:rsidRDefault="00BC5F71" w:rsidP="00BC5F71">
      <w:pPr>
        <w:ind w:firstLine="709"/>
        <w:jc w:val="both"/>
        <w:rPr>
          <w:iCs/>
        </w:rPr>
      </w:pPr>
      <w:r w:rsidRPr="00A8525B">
        <w:rPr>
          <w:rFonts w:eastAsia="Times New Roman"/>
          <w:lang w:eastAsia="ru-RU"/>
        </w:rPr>
        <w:t>Р</w:t>
      </w:r>
      <w:r w:rsidRPr="00A8525B">
        <w:t xml:space="preserve">ешениями Совета депутатов городского округа Жуковский от </w:t>
      </w:r>
      <w:r w:rsidR="00A3588D" w:rsidRPr="00EF49C3">
        <w:t>15.02.2017г. № 09/СД</w:t>
      </w:r>
      <w:r w:rsidRPr="00A8525B">
        <w:t xml:space="preserve">, от </w:t>
      </w:r>
      <w:r w:rsidR="00A3588D">
        <w:t>19</w:t>
      </w:r>
      <w:r w:rsidRPr="00A8525B">
        <w:t>.0</w:t>
      </w:r>
      <w:r w:rsidR="00A3588D">
        <w:t>4.2017</w:t>
      </w:r>
      <w:r w:rsidRPr="00A8525B">
        <w:t xml:space="preserve">г. № </w:t>
      </w:r>
      <w:r w:rsidR="00A3588D">
        <w:t>2</w:t>
      </w:r>
      <w:r w:rsidRPr="00A8525B">
        <w:t>1/СД</w:t>
      </w:r>
      <w:r w:rsidR="00CA5724">
        <w:t>,</w:t>
      </w:r>
      <w:r w:rsidRPr="00A8525B">
        <w:t xml:space="preserve">  от </w:t>
      </w:r>
      <w:r w:rsidR="00A3588D">
        <w:t>21</w:t>
      </w:r>
      <w:r w:rsidRPr="00A8525B">
        <w:t>.06.201</w:t>
      </w:r>
      <w:r w:rsidR="00A3588D">
        <w:t>7</w:t>
      </w:r>
      <w:r w:rsidRPr="00A8525B">
        <w:t xml:space="preserve">г. № </w:t>
      </w:r>
      <w:r w:rsidR="00A3588D">
        <w:t>39</w:t>
      </w:r>
      <w:r w:rsidRPr="00A8525B">
        <w:t xml:space="preserve">/СД </w:t>
      </w:r>
      <w:r w:rsidR="00CA5724">
        <w:t xml:space="preserve">и </w:t>
      </w:r>
      <w:r w:rsidR="00CA5724" w:rsidRPr="00A8525B">
        <w:t xml:space="preserve">от </w:t>
      </w:r>
      <w:r w:rsidR="00CA5724">
        <w:t>27</w:t>
      </w:r>
      <w:r w:rsidR="00CA5724" w:rsidRPr="00A8525B">
        <w:t>.0</w:t>
      </w:r>
      <w:r w:rsidR="00CA5724">
        <w:t>9</w:t>
      </w:r>
      <w:r w:rsidR="00CA5724" w:rsidRPr="00A8525B">
        <w:t>.201</w:t>
      </w:r>
      <w:r w:rsidR="00CA5724">
        <w:t>7</w:t>
      </w:r>
      <w:r w:rsidR="00CA5724" w:rsidRPr="00A8525B">
        <w:t xml:space="preserve">г. № </w:t>
      </w:r>
      <w:r w:rsidR="00CA5724">
        <w:t>46</w:t>
      </w:r>
      <w:r w:rsidR="00CA5724" w:rsidRPr="00A8525B">
        <w:t>/СД</w:t>
      </w:r>
      <w:r w:rsidRPr="00A8525B">
        <w:t xml:space="preserve"> </w:t>
      </w:r>
      <w:r w:rsidRPr="00A8525B">
        <w:rPr>
          <w:rFonts w:eastAsia="Times New Roman"/>
          <w:lang w:eastAsia="ru-RU"/>
        </w:rPr>
        <w:t xml:space="preserve">в первоначально утвержденный бюджет </w:t>
      </w:r>
      <w:r w:rsidR="00CA5724">
        <w:rPr>
          <w:rFonts w:eastAsia="Times New Roman"/>
          <w:lang w:eastAsia="ru-RU"/>
        </w:rPr>
        <w:t>четыре</w:t>
      </w:r>
      <w:r w:rsidR="008F1EE7">
        <w:rPr>
          <w:rFonts w:eastAsia="Times New Roman"/>
          <w:lang w:eastAsia="ru-RU"/>
        </w:rPr>
        <w:t xml:space="preserve"> раза</w:t>
      </w:r>
      <w:r w:rsidRPr="00A8525B">
        <w:rPr>
          <w:rFonts w:eastAsia="Times New Roman"/>
          <w:lang w:eastAsia="ru-RU"/>
        </w:rPr>
        <w:t xml:space="preserve"> были внесены изменения</w:t>
      </w:r>
      <w:r w:rsidRPr="00A8525B">
        <w:rPr>
          <w:iCs/>
        </w:rPr>
        <w:t>.</w:t>
      </w:r>
      <w:r>
        <w:rPr>
          <w:iCs/>
        </w:rPr>
        <w:t xml:space="preserve"> </w:t>
      </w:r>
    </w:p>
    <w:p w:rsidR="00655F0C" w:rsidRDefault="00E82F9A" w:rsidP="00655F0C">
      <w:pPr>
        <w:ind w:firstLine="709"/>
        <w:jc w:val="both"/>
        <w:rPr>
          <w:rFonts w:eastAsia="Times New Roman"/>
          <w:lang w:eastAsia="ru-RU"/>
        </w:rPr>
      </w:pPr>
      <w:r w:rsidRPr="00BC5F71">
        <w:rPr>
          <w:iCs/>
        </w:rPr>
        <w:t>В результате принятых изменений доход</w:t>
      </w:r>
      <w:r w:rsidR="00214B75" w:rsidRPr="00BC5F71">
        <w:rPr>
          <w:iCs/>
        </w:rPr>
        <w:t>ы</w:t>
      </w:r>
      <w:r w:rsidRPr="00BC5F71">
        <w:rPr>
          <w:iCs/>
        </w:rPr>
        <w:t xml:space="preserve"> </w:t>
      </w:r>
      <w:r w:rsidR="008B08F3" w:rsidRPr="00BC5F71">
        <w:rPr>
          <w:rFonts w:eastAsia="Times New Roman"/>
          <w:lang w:eastAsia="ru-RU"/>
        </w:rPr>
        <w:t xml:space="preserve">были увеличены на </w:t>
      </w:r>
      <w:r w:rsidR="00987937">
        <w:rPr>
          <w:rFonts w:eastAsia="Times New Roman"/>
          <w:lang w:eastAsia="ru-RU"/>
        </w:rPr>
        <w:t>20,5</w:t>
      </w:r>
      <w:r w:rsidR="00BC5F71" w:rsidRPr="00BC5F71">
        <w:rPr>
          <w:rFonts w:eastAsia="Times New Roman"/>
          <w:lang w:eastAsia="ru-RU"/>
        </w:rPr>
        <w:t>%</w:t>
      </w:r>
      <w:r w:rsidR="008B08F3" w:rsidRPr="00BC5F71">
        <w:rPr>
          <w:rFonts w:eastAsia="Times New Roman"/>
          <w:lang w:eastAsia="ru-RU"/>
        </w:rPr>
        <w:t xml:space="preserve"> (или на </w:t>
      </w:r>
      <w:r w:rsidR="00CA5724">
        <w:rPr>
          <w:rFonts w:eastAsia="Times New Roman"/>
          <w:lang w:eastAsia="ru-RU"/>
        </w:rPr>
        <w:t>546 565</w:t>
      </w:r>
      <w:r w:rsidR="00BC5F71" w:rsidRPr="00BC5F71">
        <w:rPr>
          <w:rFonts w:eastAsia="Times New Roman"/>
          <w:lang w:eastAsia="ru-RU"/>
        </w:rPr>
        <w:t xml:space="preserve"> тыс. рублей </w:t>
      </w:r>
      <w:r w:rsidR="008B08F3" w:rsidRPr="00BC5F71">
        <w:rPr>
          <w:rFonts w:eastAsia="Times New Roman"/>
          <w:lang w:eastAsia="ru-RU"/>
        </w:rPr>
        <w:t xml:space="preserve"> к первоначально утвержденному бюджету) и составили </w:t>
      </w:r>
      <w:r w:rsidR="00A3588D">
        <w:rPr>
          <w:rFonts w:eastAsia="Times New Roman"/>
          <w:lang w:eastAsia="ru-RU"/>
        </w:rPr>
        <w:t>3</w:t>
      </w:r>
      <w:r w:rsidR="00987937">
        <w:rPr>
          <w:rFonts w:eastAsia="Times New Roman"/>
          <w:lang w:eastAsia="ru-RU"/>
        </w:rPr>
        <w:t> 209 224</w:t>
      </w:r>
      <w:r w:rsidR="008B08F3" w:rsidRPr="00BC5F71">
        <w:rPr>
          <w:rFonts w:eastAsia="Times New Roman"/>
          <w:lang w:eastAsia="ru-RU"/>
        </w:rPr>
        <w:t> тыс. рублей.</w:t>
      </w:r>
      <w:r w:rsidR="00655F0C" w:rsidRPr="00BC5F71">
        <w:rPr>
          <w:rFonts w:eastAsia="Times New Roman"/>
          <w:lang w:eastAsia="ru-RU"/>
        </w:rPr>
        <w:t xml:space="preserve">  При этом объем межбюджетных трансфертов, получаемых из других бюджетов бюджетной системы Российской Федерации, увеличился на </w:t>
      </w:r>
      <w:r w:rsidR="00987937">
        <w:rPr>
          <w:rFonts w:eastAsia="Times New Roman"/>
          <w:lang w:eastAsia="ru-RU"/>
        </w:rPr>
        <w:t>39,9</w:t>
      </w:r>
      <w:r w:rsidR="00BC5F71" w:rsidRPr="00A3588D">
        <w:rPr>
          <w:rFonts w:eastAsia="Times New Roman"/>
          <w:lang w:eastAsia="ru-RU"/>
        </w:rPr>
        <w:t xml:space="preserve">%, </w:t>
      </w:r>
      <w:r w:rsidR="00655F0C" w:rsidRPr="00A3588D">
        <w:rPr>
          <w:rFonts w:eastAsia="Times New Roman"/>
          <w:lang w:eastAsia="ru-RU"/>
        </w:rPr>
        <w:t xml:space="preserve"> или на </w:t>
      </w:r>
      <w:r w:rsidR="00987937">
        <w:rPr>
          <w:rFonts w:eastAsia="Times New Roman"/>
          <w:lang w:eastAsia="ru-RU"/>
        </w:rPr>
        <w:t>469 660</w:t>
      </w:r>
      <w:r w:rsidR="00BC5F71" w:rsidRPr="00A3588D">
        <w:rPr>
          <w:rFonts w:eastAsia="Times New Roman"/>
          <w:lang w:eastAsia="ru-RU"/>
        </w:rPr>
        <w:t> тыс. рублей</w:t>
      </w:r>
      <w:r w:rsidR="00655F0C" w:rsidRPr="00BC5F71">
        <w:rPr>
          <w:rFonts w:eastAsia="Times New Roman"/>
          <w:lang w:eastAsia="ru-RU"/>
        </w:rPr>
        <w:t xml:space="preserve"> и составил </w:t>
      </w:r>
      <w:r w:rsidR="00BC5F71" w:rsidRPr="00BC5F71">
        <w:rPr>
          <w:rFonts w:eastAsia="Times New Roman"/>
          <w:lang w:eastAsia="ru-RU"/>
        </w:rPr>
        <w:t>1</w:t>
      </w:r>
      <w:r w:rsidR="00A3588D">
        <w:rPr>
          <w:rFonts w:eastAsia="Times New Roman"/>
          <w:lang w:eastAsia="ru-RU"/>
        </w:rPr>
        <w:t> 6</w:t>
      </w:r>
      <w:r w:rsidR="00987937">
        <w:rPr>
          <w:rFonts w:eastAsia="Times New Roman"/>
          <w:lang w:eastAsia="ru-RU"/>
        </w:rPr>
        <w:t>45</w:t>
      </w:r>
      <w:r w:rsidR="00A3588D">
        <w:rPr>
          <w:rFonts w:eastAsia="Times New Roman"/>
          <w:lang w:eastAsia="ru-RU"/>
        </w:rPr>
        <w:t xml:space="preserve"> </w:t>
      </w:r>
      <w:r w:rsidR="00987937">
        <w:rPr>
          <w:rFonts w:eastAsia="Times New Roman"/>
          <w:lang w:eastAsia="ru-RU"/>
        </w:rPr>
        <w:t>461</w:t>
      </w:r>
      <w:r w:rsidR="00655F0C" w:rsidRPr="00BC5F71">
        <w:rPr>
          <w:rFonts w:eastAsia="Times New Roman"/>
          <w:lang w:eastAsia="ru-RU"/>
        </w:rPr>
        <w:t xml:space="preserve"> тыс. рублей.</w:t>
      </w:r>
    </w:p>
    <w:p w:rsidR="00655F0C" w:rsidRPr="00C930C9" w:rsidRDefault="00655F0C" w:rsidP="00655F0C">
      <w:pPr>
        <w:widowControl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C930C9">
        <w:rPr>
          <w:rFonts w:eastAsia="Times New Roman"/>
          <w:lang w:eastAsia="ru-RU"/>
        </w:rPr>
        <w:t>асходы бюджета были увеличены на</w:t>
      </w:r>
      <w:r w:rsidR="000617A1">
        <w:rPr>
          <w:rFonts w:eastAsia="Times New Roman"/>
          <w:lang w:eastAsia="ru-RU"/>
        </w:rPr>
        <w:t xml:space="preserve"> </w:t>
      </w:r>
      <w:r w:rsidR="00987937">
        <w:rPr>
          <w:rFonts w:eastAsia="Times New Roman"/>
          <w:lang w:eastAsia="ru-RU"/>
        </w:rPr>
        <w:t>20,5</w:t>
      </w:r>
      <w:r w:rsidR="00BC5F71">
        <w:rPr>
          <w:rFonts w:eastAsia="Times New Roman"/>
          <w:lang w:eastAsia="ru-RU"/>
        </w:rPr>
        <w:t>%</w:t>
      </w:r>
      <w:r>
        <w:rPr>
          <w:rFonts w:eastAsia="Times New Roman"/>
          <w:lang w:eastAsia="ru-RU"/>
        </w:rPr>
        <w:t xml:space="preserve"> </w:t>
      </w:r>
      <w:r w:rsidRPr="00C930C9">
        <w:rPr>
          <w:rFonts w:eastAsia="Times New Roman"/>
          <w:lang w:eastAsia="ru-RU"/>
        </w:rPr>
        <w:t xml:space="preserve">(или на </w:t>
      </w:r>
      <w:r w:rsidR="00987937">
        <w:rPr>
          <w:rFonts w:eastAsia="Times New Roman"/>
          <w:lang w:eastAsia="ru-RU"/>
        </w:rPr>
        <w:t>560 361</w:t>
      </w:r>
      <w:r w:rsidR="00BC5F71" w:rsidRPr="00BC6861">
        <w:rPr>
          <w:rFonts w:eastAsia="Times New Roman"/>
          <w:lang w:eastAsia="ru-RU"/>
        </w:rPr>
        <w:t> тыс. </w:t>
      </w:r>
      <w:r w:rsidR="00BC5F71" w:rsidRPr="00C930C9">
        <w:rPr>
          <w:rFonts w:eastAsia="Times New Roman"/>
          <w:lang w:eastAsia="ru-RU"/>
        </w:rPr>
        <w:t xml:space="preserve">рублей </w:t>
      </w:r>
      <w:r w:rsidRPr="00C930C9">
        <w:rPr>
          <w:rFonts w:eastAsia="Times New Roman"/>
          <w:lang w:eastAsia="ru-RU"/>
        </w:rPr>
        <w:t xml:space="preserve">к первоначально утвержденному бюджету) и составили </w:t>
      </w:r>
      <w:r w:rsidR="00677A01">
        <w:rPr>
          <w:rFonts w:eastAsia="Times New Roman"/>
          <w:lang w:eastAsia="ru-RU"/>
        </w:rPr>
        <w:t>3</w:t>
      </w:r>
      <w:r w:rsidR="00422508">
        <w:rPr>
          <w:rFonts w:eastAsia="Times New Roman"/>
          <w:lang w:eastAsia="ru-RU"/>
        </w:rPr>
        <w:t> 292 540</w:t>
      </w:r>
      <w:r>
        <w:rPr>
          <w:rFonts w:eastAsia="Times New Roman"/>
          <w:lang w:eastAsia="ru-RU"/>
        </w:rPr>
        <w:t xml:space="preserve"> тыс. рублей.</w:t>
      </w:r>
    </w:p>
    <w:p w:rsidR="00655F0C" w:rsidRPr="00C930C9" w:rsidRDefault="00655F0C" w:rsidP="00655F0C">
      <w:pPr>
        <w:widowControl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C930C9">
        <w:rPr>
          <w:rFonts w:eastAsia="Times New Roman"/>
          <w:lang w:eastAsia="ru-RU"/>
        </w:rPr>
        <w:t xml:space="preserve">ефицит бюджета составил </w:t>
      </w:r>
      <w:r w:rsidR="00677A01">
        <w:rPr>
          <w:rFonts w:eastAsia="Times New Roman"/>
          <w:lang w:eastAsia="ru-RU"/>
        </w:rPr>
        <w:t xml:space="preserve">83 316 </w:t>
      </w:r>
      <w:r w:rsidR="00BC5F71">
        <w:rPr>
          <w:rFonts w:eastAsia="Times New Roman"/>
          <w:lang w:eastAsia="ru-RU"/>
        </w:rPr>
        <w:t xml:space="preserve"> тыс. рублей  и увеличился по сравнению с первым кварталом 201</w:t>
      </w:r>
      <w:r w:rsidR="00677A01">
        <w:rPr>
          <w:rFonts w:eastAsia="Times New Roman"/>
          <w:lang w:eastAsia="ru-RU"/>
        </w:rPr>
        <w:t>7</w:t>
      </w:r>
      <w:r w:rsidR="00BC5F71">
        <w:rPr>
          <w:rFonts w:eastAsia="Times New Roman"/>
          <w:lang w:eastAsia="ru-RU"/>
        </w:rPr>
        <w:t xml:space="preserve"> года на </w:t>
      </w:r>
      <w:r w:rsidR="00677A01">
        <w:rPr>
          <w:rFonts w:eastAsia="Times New Roman"/>
          <w:lang w:eastAsia="ru-RU"/>
        </w:rPr>
        <w:t>13 796</w:t>
      </w:r>
      <w:r w:rsidR="00BC5F71">
        <w:rPr>
          <w:rFonts w:eastAsia="Times New Roman"/>
          <w:lang w:eastAsia="ru-RU"/>
        </w:rPr>
        <w:t xml:space="preserve"> тыс. рублей. </w:t>
      </w:r>
    </w:p>
    <w:p w:rsidR="00655F0C" w:rsidRDefault="00655F0C" w:rsidP="00D84EAD">
      <w:pPr>
        <w:ind w:firstLine="709"/>
        <w:jc w:val="both"/>
        <w:rPr>
          <w:iCs/>
        </w:rPr>
      </w:pPr>
    </w:p>
    <w:p w:rsidR="00C01C90" w:rsidRPr="002860AA" w:rsidRDefault="00C01C90" w:rsidP="00EC3A74">
      <w:pPr>
        <w:pStyle w:val="a9"/>
        <w:ind w:left="0" w:firstLine="709"/>
        <w:jc w:val="both"/>
        <w:rPr>
          <w:iCs/>
          <w:sz w:val="28"/>
          <w:szCs w:val="28"/>
        </w:rPr>
      </w:pPr>
      <w:r w:rsidRPr="002860AA">
        <w:rPr>
          <w:sz w:val="28"/>
          <w:szCs w:val="28"/>
        </w:rPr>
        <w:t xml:space="preserve">Проведенный анализ отчета об исполнении бюджета за 9 месяцев  2017 года </w:t>
      </w:r>
      <w:r w:rsidRPr="002860AA">
        <w:rPr>
          <w:iCs/>
          <w:sz w:val="28"/>
          <w:szCs w:val="28"/>
        </w:rPr>
        <w:t xml:space="preserve">показал, что: </w:t>
      </w:r>
    </w:p>
    <w:p w:rsidR="00C01C90" w:rsidRPr="002860AA" w:rsidRDefault="00C01C90" w:rsidP="00C01C90">
      <w:pPr>
        <w:pStyle w:val="a9"/>
        <w:numPr>
          <w:ilvl w:val="0"/>
          <w:numId w:val="6"/>
        </w:numPr>
        <w:ind w:left="0" w:firstLine="851"/>
        <w:jc w:val="both"/>
        <w:rPr>
          <w:iCs/>
          <w:sz w:val="28"/>
          <w:szCs w:val="28"/>
        </w:rPr>
      </w:pPr>
      <w:r w:rsidRPr="002860AA">
        <w:rPr>
          <w:iCs/>
          <w:sz w:val="28"/>
          <w:szCs w:val="28"/>
        </w:rPr>
        <w:t xml:space="preserve">доходы бюджета исполнены в  объеме 2 010 861 тыс. рублей, или 62,7% к утвержденным годовым назначениям (3 209 224тыс. рублей), в том числе: </w:t>
      </w:r>
    </w:p>
    <w:p w:rsidR="00C01C90" w:rsidRPr="000D2C28" w:rsidRDefault="00C01C90" w:rsidP="00C01C90">
      <w:pPr>
        <w:pStyle w:val="a9"/>
        <w:widowControl w:val="0"/>
        <w:numPr>
          <w:ilvl w:val="0"/>
          <w:numId w:val="46"/>
        </w:numPr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  <w:r w:rsidRPr="000D2C28">
        <w:rPr>
          <w:rFonts w:eastAsia="Times New Roman"/>
          <w:sz w:val="28"/>
          <w:szCs w:val="28"/>
          <w:lang w:eastAsia="ru-RU"/>
        </w:rPr>
        <w:t xml:space="preserve">по налоговым доходам – </w:t>
      </w:r>
      <w:r w:rsidRPr="000D2C28">
        <w:rPr>
          <w:iCs/>
          <w:sz w:val="28"/>
          <w:szCs w:val="28"/>
        </w:rPr>
        <w:t xml:space="preserve">791 932 </w:t>
      </w:r>
      <w:r w:rsidRPr="000D2C28">
        <w:rPr>
          <w:rFonts w:eastAsia="Times New Roman"/>
          <w:sz w:val="28"/>
          <w:szCs w:val="28"/>
          <w:lang w:eastAsia="ru-RU"/>
        </w:rPr>
        <w:t xml:space="preserve">тыс. рублей или 68,6% к </w:t>
      </w:r>
      <w:r w:rsidRPr="000D2C28">
        <w:rPr>
          <w:iCs/>
          <w:sz w:val="28"/>
          <w:szCs w:val="28"/>
        </w:rPr>
        <w:t>бюджетным назначениям</w:t>
      </w:r>
      <w:r w:rsidRPr="000D2C28">
        <w:rPr>
          <w:rFonts w:eastAsia="Times New Roman"/>
          <w:sz w:val="28"/>
          <w:szCs w:val="28"/>
          <w:lang w:eastAsia="ru-RU"/>
        </w:rPr>
        <w:t xml:space="preserve"> (1 154 199 тыс. рублей);</w:t>
      </w:r>
    </w:p>
    <w:p w:rsidR="00C01C90" w:rsidRPr="003118C9" w:rsidRDefault="00C01C90" w:rsidP="00C01C90">
      <w:pPr>
        <w:pStyle w:val="a9"/>
        <w:widowControl w:val="0"/>
        <w:numPr>
          <w:ilvl w:val="0"/>
          <w:numId w:val="46"/>
        </w:numPr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  <w:r w:rsidRPr="003118C9">
        <w:rPr>
          <w:rFonts w:eastAsia="Times New Roman"/>
          <w:sz w:val="28"/>
          <w:szCs w:val="28"/>
          <w:lang w:eastAsia="ru-RU"/>
        </w:rPr>
        <w:t xml:space="preserve">по неналоговым доходам – 304 993 тыс. рублей или 74,5 % к </w:t>
      </w:r>
      <w:r w:rsidRPr="003118C9">
        <w:rPr>
          <w:iCs/>
          <w:sz w:val="28"/>
          <w:szCs w:val="28"/>
        </w:rPr>
        <w:t>бюджетным назначениям</w:t>
      </w:r>
      <w:r w:rsidRPr="003118C9">
        <w:rPr>
          <w:rFonts w:eastAsia="Times New Roman"/>
          <w:sz w:val="28"/>
          <w:szCs w:val="28"/>
          <w:lang w:eastAsia="ru-RU"/>
        </w:rPr>
        <w:t xml:space="preserve"> (409 563 тыс. рублей);</w:t>
      </w:r>
    </w:p>
    <w:p w:rsidR="00C01C90" w:rsidRPr="002860AA" w:rsidRDefault="00C01C90" w:rsidP="00C01C90">
      <w:pPr>
        <w:pStyle w:val="a9"/>
        <w:widowControl w:val="0"/>
        <w:numPr>
          <w:ilvl w:val="0"/>
          <w:numId w:val="46"/>
        </w:numPr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  <w:r w:rsidRPr="002860AA">
        <w:rPr>
          <w:rFonts w:eastAsia="Times New Roman"/>
          <w:sz w:val="28"/>
          <w:szCs w:val="28"/>
          <w:lang w:eastAsia="ru-RU"/>
        </w:rPr>
        <w:t xml:space="preserve">по безвозмездным поступлениям – 913 935 тыс. рублей или 55,5 % к </w:t>
      </w:r>
      <w:r w:rsidRPr="002860AA">
        <w:rPr>
          <w:iCs/>
          <w:sz w:val="28"/>
          <w:szCs w:val="28"/>
        </w:rPr>
        <w:t>бюджетным назначениям</w:t>
      </w:r>
      <w:r w:rsidRPr="002860AA">
        <w:rPr>
          <w:rFonts w:eastAsia="Times New Roman"/>
          <w:sz w:val="28"/>
          <w:szCs w:val="28"/>
          <w:lang w:eastAsia="ru-RU"/>
        </w:rPr>
        <w:t xml:space="preserve"> (1 645 461 тыс. рублей).</w:t>
      </w:r>
    </w:p>
    <w:p w:rsidR="00C01C90" w:rsidRPr="002860AA" w:rsidRDefault="00C01C90" w:rsidP="00C01C90">
      <w:pPr>
        <w:pStyle w:val="a9"/>
        <w:numPr>
          <w:ilvl w:val="0"/>
          <w:numId w:val="6"/>
        </w:numPr>
        <w:ind w:left="0" w:firstLine="851"/>
        <w:jc w:val="both"/>
        <w:rPr>
          <w:iCs/>
          <w:sz w:val="28"/>
          <w:szCs w:val="28"/>
        </w:rPr>
      </w:pPr>
      <w:r w:rsidRPr="002860AA">
        <w:rPr>
          <w:iCs/>
          <w:sz w:val="28"/>
          <w:szCs w:val="28"/>
        </w:rPr>
        <w:t xml:space="preserve">расходы бюджета исполнены в  размере 1 785 417 тыс. рублей, или 54,2% к  утвержденным годовым назначениям  (3 296 740 тыс. рублей), в том числе: </w:t>
      </w:r>
    </w:p>
    <w:p w:rsidR="00C01C90" w:rsidRPr="007F170D" w:rsidRDefault="00C01C90" w:rsidP="00C01C90">
      <w:pPr>
        <w:pStyle w:val="a9"/>
        <w:numPr>
          <w:ilvl w:val="0"/>
          <w:numId w:val="47"/>
        </w:numPr>
        <w:ind w:left="0" w:firstLine="1134"/>
        <w:jc w:val="both"/>
        <w:rPr>
          <w:iCs/>
          <w:sz w:val="28"/>
          <w:szCs w:val="28"/>
        </w:rPr>
      </w:pPr>
      <w:r w:rsidRPr="007F170D">
        <w:rPr>
          <w:iCs/>
          <w:sz w:val="28"/>
          <w:szCs w:val="28"/>
        </w:rPr>
        <w:t xml:space="preserve">местного бюджета в размере  </w:t>
      </w:r>
      <w:r>
        <w:rPr>
          <w:iCs/>
          <w:sz w:val="28"/>
          <w:szCs w:val="28"/>
        </w:rPr>
        <w:t>960 980</w:t>
      </w:r>
      <w:r w:rsidRPr="007F170D">
        <w:rPr>
          <w:iCs/>
          <w:sz w:val="28"/>
          <w:szCs w:val="28"/>
        </w:rPr>
        <w:t xml:space="preserve"> тыс. </w:t>
      </w:r>
      <w:r w:rsidRPr="007F170D">
        <w:rPr>
          <w:rFonts w:eastAsia="Times New Roman"/>
          <w:sz w:val="28"/>
          <w:szCs w:val="28"/>
          <w:lang w:eastAsia="ru-RU"/>
        </w:rPr>
        <w:t>рублей</w:t>
      </w:r>
      <w:r w:rsidRPr="007F170D">
        <w:rPr>
          <w:iCs/>
          <w:sz w:val="28"/>
          <w:szCs w:val="28"/>
        </w:rPr>
        <w:t xml:space="preserve">, или </w:t>
      </w:r>
      <w:r>
        <w:rPr>
          <w:iCs/>
          <w:sz w:val="28"/>
          <w:szCs w:val="28"/>
        </w:rPr>
        <w:t>58,3</w:t>
      </w:r>
      <w:r w:rsidRPr="007F170D">
        <w:rPr>
          <w:iCs/>
          <w:sz w:val="28"/>
          <w:szCs w:val="28"/>
        </w:rPr>
        <w:t>% к плановым назначениям;</w:t>
      </w:r>
    </w:p>
    <w:p w:rsidR="00C01C90" w:rsidRPr="007F170D" w:rsidRDefault="00C01C90" w:rsidP="00C01C90">
      <w:pPr>
        <w:pStyle w:val="a9"/>
        <w:numPr>
          <w:ilvl w:val="0"/>
          <w:numId w:val="47"/>
        </w:numPr>
        <w:ind w:left="0" w:firstLine="1134"/>
        <w:jc w:val="both"/>
        <w:rPr>
          <w:iCs/>
          <w:sz w:val="28"/>
          <w:szCs w:val="28"/>
        </w:rPr>
      </w:pPr>
      <w:r w:rsidRPr="007F170D">
        <w:rPr>
          <w:iCs/>
          <w:sz w:val="28"/>
          <w:szCs w:val="28"/>
        </w:rPr>
        <w:t xml:space="preserve">областного  и  федерального бюджета в размере 824 437 тыс. </w:t>
      </w:r>
      <w:r w:rsidRPr="007F170D">
        <w:rPr>
          <w:rFonts w:eastAsia="Times New Roman"/>
          <w:sz w:val="28"/>
          <w:szCs w:val="28"/>
          <w:lang w:eastAsia="ru-RU"/>
        </w:rPr>
        <w:t>рублей</w:t>
      </w:r>
      <w:r w:rsidRPr="007F170D">
        <w:rPr>
          <w:iCs/>
          <w:sz w:val="28"/>
          <w:szCs w:val="28"/>
        </w:rPr>
        <w:t>, или 50,1%.</w:t>
      </w:r>
    </w:p>
    <w:p w:rsidR="00C01C90" w:rsidRPr="002860AA" w:rsidRDefault="00C01C90" w:rsidP="00C01C90">
      <w:pPr>
        <w:pStyle w:val="a9"/>
        <w:numPr>
          <w:ilvl w:val="0"/>
          <w:numId w:val="6"/>
        </w:numPr>
        <w:ind w:left="0" w:firstLine="851"/>
        <w:jc w:val="both"/>
        <w:rPr>
          <w:iCs/>
          <w:sz w:val="28"/>
          <w:szCs w:val="28"/>
        </w:rPr>
      </w:pPr>
      <w:r w:rsidRPr="002860AA">
        <w:rPr>
          <w:iCs/>
          <w:sz w:val="28"/>
          <w:szCs w:val="28"/>
        </w:rPr>
        <w:t xml:space="preserve">профицит  бюджета составил </w:t>
      </w:r>
      <w:r w:rsidRPr="002860AA">
        <w:rPr>
          <w:rFonts w:eastAsia="Times New Roman"/>
          <w:sz w:val="28"/>
          <w:szCs w:val="28"/>
          <w:lang w:eastAsia="ru-RU"/>
        </w:rPr>
        <w:t xml:space="preserve">225 444 </w:t>
      </w:r>
      <w:r w:rsidRPr="002860AA">
        <w:rPr>
          <w:iCs/>
          <w:sz w:val="28"/>
          <w:szCs w:val="28"/>
        </w:rPr>
        <w:t xml:space="preserve">тыс. рублей. </w:t>
      </w:r>
    </w:p>
    <w:p w:rsidR="00EC3A74" w:rsidRDefault="00EC3A74" w:rsidP="00EC3A74">
      <w:pPr>
        <w:pStyle w:val="a9"/>
        <w:ind w:left="709"/>
        <w:jc w:val="both"/>
        <w:rPr>
          <w:iCs/>
          <w:sz w:val="28"/>
          <w:szCs w:val="28"/>
        </w:rPr>
      </w:pPr>
    </w:p>
    <w:p w:rsidR="00C01C90" w:rsidRPr="002860AA" w:rsidRDefault="00C01C90" w:rsidP="00EC3A74">
      <w:pPr>
        <w:pStyle w:val="a9"/>
        <w:ind w:left="0" w:firstLine="709"/>
        <w:jc w:val="both"/>
        <w:rPr>
          <w:iCs/>
          <w:sz w:val="28"/>
          <w:szCs w:val="28"/>
        </w:rPr>
      </w:pPr>
      <w:r w:rsidRPr="002860AA">
        <w:rPr>
          <w:iCs/>
          <w:sz w:val="28"/>
          <w:szCs w:val="28"/>
        </w:rPr>
        <w:t>Анализ доходной части исполнения бюджета показал:</w:t>
      </w:r>
    </w:p>
    <w:p w:rsidR="00C01C90" w:rsidRPr="002860AA" w:rsidRDefault="00C01C90" w:rsidP="00EC3A74">
      <w:pPr>
        <w:pStyle w:val="a9"/>
        <w:numPr>
          <w:ilvl w:val="1"/>
          <w:numId w:val="49"/>
        </w:numPr>
        <w:ind w:left="0" w:firstLine="851"/>
        <w:jc w:val="both"/>
        <w:rPr>
          <w:iCs/>
          <w:sz w:val="28"/>
          <w:szCs w:val="28"/>
        </w:rPr>
      </w:pPr>
      <w:r w:rsidRPr="002860AA">
        <w:rPr>
          <w:iCs/>
          <w:sz w:val="28"/>
          <w:szCs w:val="28"/>
        </w:rPr>
        <w:t xml:space="preserve">Не поступление запланированных налоговых и неналоговых доходов, а также поступления, превышающие плановые годовые назначения свидетельствует </w:t>
      </w:r>
      <w:r w:rsidRPr="002860AA">
        <w:rPr>
          <w:sz w:val="28"/>
          <w:szCs w:val="28"/>
        </w:rPr>
        <w:t>о</w:t>
      </w:r>
      <w:r w:rsidRPr="002860AA">
        <w:rPr>
          <w:iCs/>
          <w:sz w:val="28"/>
          <w:szCs w:val="28"/>
        </w:rPr>
        <w:t xml:space="preserve"> </w:t>
      </w:r>
      <w:r w:rsidRPr="002860AA">
        <w:rPr>
          <w:sz w:val="28"/>
          <w:szCs w:val="28"/>
        </w:rPr>
        <w:t>неисполнении</w:t>
      </w:r>
      <w:r w:rsidRPr="002860AA">
        <w:rPr>
          <w:iCs/>
          <w:sz w:val="28"/>
          <w:szCs w:val="28"/>
        </w:rPr>
        <w:t xml:space="preserve"> главными администраторами доходов </w:t>
      </w:r>
      <w:r w:rsidRPr="002860AA">
        <w:rPr>
          <w:sz w:val="28"/>
          <w:szCs w:val="28"/>
        </w:rPr>
        <w:t xml:space="preserve">полномочий по осуществлению учета и </w:t>
      </w:r>
      <w:proofErr w:type="gramStart"/>
      <w:r w:rsidRPr="002860AA">
        <w:rPr>
          <w:sz w:val="28"/>
          <w:szCs w:val="28"/>
        </w:rPr>
        <w:t>контроля за</w:t>
      </w:r>
      <w:proofErr w:type="gramEnd"/>
      <w:r w:rsidRPr="002860AA">
        <w:rPr>
          <w:sz w:val="28"/>
          <w:szCs w:val="28"/>
        </w:rPr>
        <w:t xml:space="preserve"> полнотой, своевременностью осуществления платежей в бюджет, пеней и штрафов по ним, взыскание задолженности по платежам в бюджет, пеней и штрафов</w:t>
      </w:r>
      <w:r w:rsidRPr="002860AA">
        <w:rPr>
          <w:iCs/>
          <w:sz w:val="28"/>
          <w:szCs w:val="28"/>
        </w:rPr>
        <w:t>.</w:t>
      </w:r>
    </w:p>
    <w:p w:rsidR="00C01C90" w:rsidRPr="002860AA" w:rsidRDefault="00C01C90" w:rsidP="00EC3A74">
      <w:pPr>
        <w:pStyle w:val="a9"/>
        <w:numPr>
          <w:ilvl w:val="1"/>
          <w:numId w:val="49"/>
        </w:numPr>
        <w:ind w:left="0" w:firstLine="851"/>
        <w:jc w:val="both"/>
        <w:rPr>
          <w:iCs/>
          <w:sz w:val="28"/>
          <w:szCs w:val="28"/>
        </w:rPr>
      </w:pPr>
      <w:r w:rsidRPr="002860AA">
        <w:rPr>
          <w:iCs/>
          <w:sz w:val="28"/>
          <w:szCs w:val="28"/>
        </w:rPr>
        <w:t xml:space="preserve">Тенденцию низкого освоения  субсидий (межбюджетных трансфертов),  </w:t>
      </w:r>
      <w:proofErr w:type="gramStart"/>
      <w:r w:rsidRPr="002860AA">
        <w:rPr>
          <w:iCs/>
          <w:sz w:val="28"/>
          <w:szCs w:val="28"/>
        </w:rPr>
        <w:t>которая</w:t>
      </w:r>
      <w:proofErr w:type="gramEnd"/>
      <w:r w:rsidRPr="002860AA">
        <w:rPr>
          <w:iCs/>
          <w:sz w:val="28"/>
          <w:szCs w:val="28"/>
        </w:rPr>
        <w:t xml:space="preserve"> обусловлена тем, что осуществление значительного объема расходов  запланировано на  четвертый квартал 2017 года</w:t>
      </w:r>
      <w:r>
        <w:rPr>
          <w:iCs/>
          <w:sz w:val="28"/>
          <w:szCs w:val="28"/>
        </w:rPr>
        <w:t>.</w:t>
      </w:r>
    </w:p>
    <w:p w:rsidR="00C01C90" w:rsidRDefault="00C01C90" w:rsidP="00C01C90">
      <w:pPr>
        <w:ind w:firstLine="709"/>
        <w:jc w:val="both"/>
        <w:rPr>
          <w:iCs/>
        </w:rPr>
      </w:pPr>
      <w:r w:rsidRPr="002860AA">
        <w:rPr>
          <w:iCs/>
        </w:rPr>
        <w:t>Данные обстоятельства повлияли на низкий процент исполнения бюджета городского округа по доходам и  могут привести к неисполнению  бюджетных ассигнований за 2017 год.</w:t>
      </w:r>
    </w:p>
    <w:p w:rsidR="00EC3A74" w:rsidRPr="002860AA" w:rsidRDefault="00EC3A74" w:rsidP="00C01C90">
      <w:pPr>
        <w:ind w:firstLine="709"/>
        <w:jc w:val="both"/>
        <w:rPr>
          <w:iCs/>
        </w:rPr>
      </w:pPr>
    </w:p>
    <w:p w:rsidR="00C01C90" w:rsidRDefault="00C01C90" w:rsidP="00EC3A74">
      <w:pPr>
        <w:pStyle w:val="a9"/>
        <w:ind w:left="0" w:firstLine="709"/>
        <w:jc w:val="both"/>
        <w:rPr>
          <w:sz w:val="28"/>
          <w:szCs w:val="28"/>
        </w:rPr>
      </w:pPr>
      <w:r w:rsidRPr="00A4499E">
        <w:rPr>
          <w:iCs/>
          <w:sz w:val="28"/>
          <w:szCs w:val="28"/>
        </w:rPr>
        <w:t xml:space="preserve">Анализ расходной части бюджета </w:t>
      </w:r>
      <w:r w:rsidRPr="00A4499E">
        <w:rPr>
          <w:sz w:val="28"/>
          <w:szCs w:val="28"/>
        </w:rPr>
        <w:t>показал, что из-за  длительности проведения конкурсных процедур происходит неравномерное и на недостаточном уровне исполнение бюджета.</w:t>
      </w:r>
    </w:p>
    <w:p w:rsidR="00EC3A74" w:rsidRPr="00A4499E" w:rsidRDefault="00EC3A74" w:rsidP="00EC3A74">
      <w:pPr>
        <w:pStyle w:val="a9"/>
        <w:ind w:left="0" w:firstLine="709"/>
        <w:jc w:val="both"/>
        <w:rPr>
          <w:sz w:val="28"/>
          <w:szCs w:val="28"/>
        </w:rPr>
      </w:pPr>
    </w:p>
    <w:p w:rsidR="00C01C90" w:rsidRPr="004A2096" w:rsidRDefault="00C01C90" w:rsidP="00EC3A7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96">
        <w:rPr>
          <w:rFonts w:ascii="Times New Roman" w:hAnsi="Times New Roman" w:cs="Times New Roman"/>
          <w:sz w:val="28"/>
          <w:szCs w:val="28"/>
        </w:rPr>
        <w:t>Анализ сводной бюджетной росписи показал, что</w:t>
      </w:r>
      <w:r w:rsidRPr="004A2096">
        <w:rPr>
          <w:rFonts w:ascii="Times New Roman" w:hAnsi="Times New Roman" w:cs="Times New Roman"/>
          <w:iCs/>
          <w:sz w:val="28"/>
          <w:szCs w:val="28"/>
        </w:rPr>
        <w:t xml:space="preserve">  п</w:t>
      </w:r>
      <w:r w:rsidRPr="004A2096">
        <w:rPr>
          <w:rFonts w:ascii="Times New Roman" w:hAnsi="Times New Roman" w:cs="Times New Roman"/>
          <w:sz w:val="28"/>
          <w:szCs w:val="28"/>
        </w:rPr>
        <w:t>ричинами внесения изменений в сводную бюджетную роспись являлись:</w:t>
      </w:r>
    </w:p>
    <w:p w:rsidR="00C01C90" w:rsidRPr="004A2096" w:rsidRDefault="00C01C90" w:rsidP="00C01C90">
      <w:pPr>
        <w:pStyle w:val="ad"/>
        <w:numPr>
          <w:ilvl w:val="0"/>
          <w:numId w:val="39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бюджет средств межбюджетных трансфертов;</w:t>
      </w:r>
      <w:r w:rsidRPr="004A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90" w:rsidRPr="004A2096" w:rsidRDefault="00C01C90" w:rsidP="00C01C90">
      <w:pPr>
        <w:pStyle w:val="ad"/>
        <w:numPr>
          <w:ilvl w:val="0"/>
          <w:numId w:val="39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96">
        <w:rPr>
          <w:rFonts w:ascii="Times New Roman" w:hAnsi="Times New Roman" w:cs="Times New Roman"/>
          <w:sz w:val="28"/>
          <w:szCs w:val="28"/>
        </w:rPr>
        <w:t xml:space="preserve">перемещения бюджетных ассигнований по отдельным разделам, подразделам, целевым статьям и видам расходов бюджета за счет экономии по </w:t>
      </w:r>
      <w:r w:rsidRPr="004A2096">
        <w:rPr>
          <w:rFonts w:ascii="Times New Roman" w:hAnsi="Times New Roman" w:cs="Times New Roman"/>
          <w:sz w:val="28"/>
          <w:szCs w:val="28"/>
        </w:rPr>
        <w:lastRenderedPageBreak/>
        <w:t>использованию в текущем финансовом году бюджетных ассигнований на оказание муниципальных услуг - в пределах общего объема бюджетных ассигнований.</w:t>
      </w:r>
    </w:p>
    <w:p w:rsidR="00C01C90" w:rsidRPr="004A2096" w:rsidRDefault="00C01C90" w:rsidP="00C01C9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96">
        <w:rPr>
          <w:rFonts w:ascii="Times New Roman" w:hAnsi="Times New Roman" w:cs="Times New Roman"/>
          <w:sz w:val="28"/>
          <w:szCs w:val="28"/>
        </w:rPr>
        <w:t>Бюджетные росписи, с учетом изменений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096">
        <w:rPr>
          <w:rFonts w:ascii="Times New Roman" w:hAnsi="Times New Roman" w:cs="Times New Roman"/>
          <w:sz w:val="28"/>
          <w:szCs w:val="28"/>
        </w:rPr>
        <w:t>0.2017г. соответствуют показателям, утвержденным в сводной бюджетной росписи.</w:t>
      </w:r>
    </w:p>
    <w:p w:rsidR="00EC3A74" w:rsidRPr="00EC3A74" w:rsidRDefault="00EC3A74" w:rsidP="00EC3A7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1C90" w:rsidRPr="00735319" w:rsidRDefault="00C01C90" w:rsidP="00EC3A7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319">
        <w:rPr>
          <w:rFonts w:ascii="Times New Roman" w:hAnsi="Times New Roman" w:cs="Times New Roman"/>
          <w:sz w:val="28"/>
          <w:szCs w:val="28"/>
          <w:lang w:eastAsia="ru-RU"/>
        </w:rPr>
        <w:t>Анализ кассового плана исполнения бюджета показал, что</w:t>
      </w:r>
      <w:r w:rsidRPr="00735319">
        <w:rPr>
          <w:rFonts w:ascii="Times New Roman" w:hAnsi="Times New Roman" w:cs="Times New Roman"/>
          <w:iCs/>
          <w:sz w:val="28"/>
          <w:szCs w:val="28"/>
        </w:rPr>
        <w:t xml:space="preserve"> в соответствии с кассовым планом:</w:t>
      </w:r>
    </w:p>
    <w:p w:rsidR="00C01C90" w:rsidRPr="00735319" w:rsidRDefault="00C01C90" w:rsidP="00C01C90">
      <w:pPr>
        <w:pStyle w:val="ad"/>
        <w:numPr>
          <w:ilvl w:val="0"/>
          <w:numId w:val="20"/>
        </w:numPr>
        <w:spacing w:before="0"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319">
        <w:rPr>
          <w:rFonts w:ascii="Times New Roman" w:hAnsi="Times New Roman" w:cs="Times New Roman"/>
          <w:iCs/>
          <w:sz w:val="28"/>
          <w:szCs w:val="28"/>
        </w:rPr>
        <w:t>кассовые поступления по налоговым и неналоговым доходам за 9 месяцев  2017 года должны были составить 1 093 780 тыс. рублей, или 69,9% к плану, а фактически составили 1 096 926  тыс. рублей.  В результате перевыполнение плана  по доходам на  3 146 тыс. рублей, или 0,3%.</w:t>
      </w:r>
    </w:p>
    <w:p w:rsidR="00C01C90" w:rsidRPr="00735319" w:rsidRDefault="00C01C90" w:rsidP="00C01C90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735319">
        <w:rPr>
          <w:iCs/>
          <w:sz w:val="28"/>
          <w:szCs w:val="28"/>
        </w:rPr>
        <w:t xml:space="preserve">выплаты по расходам должны были составить 2 312 571 тыс. </w:t>
      </w:r>
      <w:r w:rsidRPr="00735319">
        <w:rPr>
          <w:rFonts w:eastAsia="Times New Roman"/>
          <w:sz w:val="28"/>
          <w:szCs w:val="28"/>
          <w:lang w:eastAsia="ru-RU"/>
        </w:rPr>
        <w:t>рублей</w:t>
      </w:r>
      <w:r w:rsidRPr="00735319">
        <w:rPr>
          <w:iCs/>
          <w:sz w:val="28"/>
          <w:szCs w:val="28"/>
        </w:rPr>
        <w:t xml:space="preserve">,  или 61,6 %  к годовому плану, а исполнено только 1 785 417 тыс. </w:t>
      </w:r>
      <w:r w:rsidRPr="00735319">
        <w:rPr>
          <w:rFonts w:eastAsia="Times New Roman"/>
          <w:sz w:val="28"/>
          <w:szCs w:val="28"/>
          <w:lang w:eastAsia="ru-RU"/>
        </w:rPr>
        <w:t>рублей</w:t>
      </w:r>
      <w:r w:rsidRPr="00735319">
        <w:rPr>
          <w:iCs/>
          <w:sz w:val="28"/>
          <w:szCs w:val="28"/>
        </w:rPr>
        <w:t xml:space="preserve">, или 52,4%.  В результате не исполнено от запланированной суммы 527 154 тыс. </w:t>
      </w:r>
      <w:r w:rsidRPr="00735319">
        <w:rPr>
          <w:rFonts w:eastAsia="Times New Roman"/>
          <w:sz w:val="28"/>
          <w:szCs w:val="28"/>
          <w:lang w:eastAsia="ru-RU"/>
        </w:rPr>
        <w:t>рублей</w:t>
      </w:r>
      <w:r w:rsidRPr="00735319">
        <w:rPr>
          <w:iCs/>
          <w:sz w:val="28"/>
          <w:szCs w:val="28"/>
        </w:rPr>
        <w:t>, или  22,8 %.</w:t>
      </w:r>
    </w:p>
    <w:p w:rsidR="00C01C90" w:rsidRPr="009D3427" w:rsidRDefault="00C01C90" w:rsidP="00C01C90">
      <w:pPr>
        <w:pStyle w:val="ad"/>
        <w:numPr>
          <w:ilvl w:val="0"/>
          <w:numId w:val="20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319">
        <w:rPr>
          <w:rFonts w:ascii="Times New Roman" w:hAnsi="Times New Roman" w:cs="Times New Roman"/>
          <w:sz w:val="28"/>
          <w:szCs w:val="28"/>
        </w:rPr>
        <w:t xml:space="preserve">кассовое привлечение внутренних заимствований предусмотрено в сумме 265 000 тыс. рублей, или  50% от годовых показателей внутренних </w:t>
      </w:r>
      <w:r w:rsidRPr="009D3427">
        <w:rPr>
          <w:rFonts w:ascii="Times New Roman" w:hAnsi="Times New Roman" w:cs="Times New Roman"/>
          <w:sz w:val="28"/>
          <w:szCs w:val="28"/>
        </w:rPr>
        <w:t xml:space="preserve">заимствований.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27">
        <w:rPr>
          <w:rFonts w:ascii="Times New Roman" w:hAnsi="Times New Roman" w:cs="Times New Roman"/>
          <w:sz w:val="28"/>
          <w:szCs w:val="28"/>
        </w:rPr>
        <w:t xml:space="preserve">Были привлечены денежные средства в объеме  90 000  тыс. рублей при наличии профицита  в объеме 225 444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D3427">
        <w:rPr>
          <w:rFonts w:ascii="Times New Roman" w:hAnsi="Times New Roman" w:cs="Times New Roman"/>
          <w:sz w:val="28"/>
          <w:szCs w:val="28"/>
        </w:rPr>
        <w:t>было произведено погашение заимствований  в размере 181 000 тыс. рублей</w:t>
      </w:r>
    </w:p>
    <w:p w:rsidR="00C01C90" w:rsidRPr="00354099" w:rsidRDefault="00C01C90" w:rsidP="00C01C9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99">
        <w:rPr>
          <w:rFonts w:ascii="Times New Roman" w:hAnsi="Times New Roman" w:cs="Times New Roman"/>
          <w:sz w:val="28"/>
          <w:szCs w:val="28"/>
        </w:rPr>
        <w:t>Проведенный анализ свидетельствует о неравномерном и недостаточном уровне прогнозирования доходов, расходов и привлечения внутренних заимствований бюджета;  о неравномерности исполнения бюджета.</w:t>
      </w:r>
    </w:p>
    <w:p w:rsidR="00EC3A74" w:rsidRDefault="00EC3A74" w:rsidP="00EC3A74">
      <w:pPr>
        <w:pStyle w:val="ad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1C90" w:rsidRPr="005603A4" w:rsidRDefault="00C01C90" w:rsidP="00EC3A7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4">
        <w:rPr>
          <w:rFonts w:ascii="Times New Roman" w:hAnsi="Times New Roman" w:cs="Times New Roman"/>
          <w:sz w:val="28"/>
          <w:szCs w:val="28"/>
        </w:rPr>
        <w:t>Анализ и оценка форм бюджетной отчетности показал, что контрольные соотношения между формами бюджетной отчетности и бухгалтерской  отчетности выполнены.</w:t>
      </w:r>
    </w:p>
    <w:p w:rsidR="00C01C90" w:rsidRPr="005603A4" w:rsidRDefault="00C01C90" w:rsidP="00C01C90">
      <w:pPr>
        <w:pStyle w:val="a9"/>
        <w:ind w:left="0" w:firstLine="720"/>
        <w:jc w:val="both"/>
        <w:rPr>
          <w:iCs/>
          <w:sz w:val="28"/>
          <w:szCs w:val="28"/>
        </w:rPr>
      </w:pPr>
      <w:r w:rsidRPr="005603A4">
        <w:rPr>
          <w:sz w:val="28"/>
          <w:szCs w:val="28"/>
        </w:rPr>
        <w:t xml:space="preserve"> Количество</w:t>
      </w:r>
      <w:r w:rsidRPr="005603A4">
        <w:rPr>
          <w:iCs/>
          <w:sz w:val="28"/>
          <w:szCs w:val="28"/>
        </w:rPr>
        <w:t xml:space="preserve"> бюджетных учреждений по сравнению с 01.01.2017г. уменьшилось на  единицу в связи с ликвидацией </w:t>
      </w:r>
      <w:r w:rsidRPr="005603A4">
        <w:rPr>
          <w:sz w:val="28"/>
          <w:szCs w:val="28"/>
        </w:rPr>
        <w:t>Муниципального дошкольного образовательного учреждения – детский сад № 2 с русским этнокультурным компонентом.</w:t>
      </w:r>
    </w:p>
    <w:p w:rsidR="00C01C90" w:rsidRDefault="00C01C90" w:rsidP="00C01C90">
      <w:pPr>
        <w:pStyle w:val="a9"/>
        <w:ind w:left="0" w:firstLine="720"/>
        <w:jc w:val="both"/>
        <w:rPr>
          <w:sz w:val="28"/>
          <w:szCs w:val="28"/>
        </w:rPr>
      </w:pPr>
      <w:r w:rsidRPr="005603A4">
        <w:rPr>
          <w:sz w:val="28"/>
          <w:szCs w:val="28"/>
        </w:rPr>
        <w:t>Количество</w:t>
      </w:r>
      <w:r w:rsidRPr="005603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</w:t>
      </w:r>
      <w:r w:rsidRPr="007E4333">
        <w:rPr>
          <w:iCs/>
          <w:sz w:val="28"/>
          <w:szCs w:val="28"/>
        </w:rPr>
        <w:t>униципальны</w:t>
      </w:r>
      <w:r>
        <w:rPr>
          <w:iCs/>
          <w:sz w:val="28"/>
          <w:szCs w:val="28"/>
        </w:rPr>
        <w:t>х</w:t>
      </w:r>
      <w:r w:rsidRPr="007E4333">
        <w:rPr>
          <w:iCs/>
          <w:sz w:val="28"/>
          <w:szCs w:val="28"/>
        </w:rPr>
        <w:t xml:space="preserve"> унитарны</w:t>
      </w:r>
      <w:r>
        <w:rPr>
          <w:iCs/>
          <w:sz w:val="28"/>
          <w:szCs w:val="28"/>
        </w:rPr>
        <w:t>х</w:t>
      </w:r>
      <w:r w:rsidRPr="007E4333">
        <w:rPr>
          <w:iCs/>
          <w:sz w:val="28"/>
          <w:szCs w:val="28"/>
        </w:rPr>
        <w:t xml:space="preserve"> предприяти</w:t>
      </w:r>
      <w:r>
        <w:rPr>
          <w:iCs/>
          <w:sz w:val="28"/>
          <w:szCs w:val="28"/>
        </w:rPr>
        <w:t>й остается неизменным – 11, хотя п</w:t>
      </w:r>
      <w:r w:rsidRPr="005603A4">
        <w:rPr>
          <w:sz w:val="28"/>
          <w:szCs w:val="28"/>
        </w:rPr>
        <w:t>о пяти муниципальным предприятиям, таким как  Муниципальное унитарное предприятие «Жуковское БТИ»; Муниципальное предприятие «</w:t>
      </w:r>
      <w:proofErr w:type="spellStart"/>
      <w:r w:rsidRPr="005603A4">
        <w:rPr>
          <w:sz w:val="28"/>
          <w:szCs w:val="28"/>
        </w:rPr>
        <w:t>Экоконтроль</w:t>
      </w:r>
      <w:proofErr w:type="spellEnd"/>
      <w:r w:rsidRPr="005603A4">
        <w:rPr>
          <w:sz w:val="28"/>
          <w:szCs w:val="28"/>
        </w:rPr>
        <w:t>»; Муниципальное предприятие «Защита»; Муниципальное предприятие «</w:t>
      </w:r>
      <w:proofErr w:type="spellStart"/>
      <w:r w:rsidRPr="005603A4">
        <w:rPr>
          <w:sz w:val="28"/>
          <w:szCs w:val="28"/>
        </w:rPr>
        <w:t>Торгстрой</w:t>
      </w:r>
      <w:proofErr w:type="spellEnd"/>
      <w:r w:rsidRPr="005603A4">
        <w:rPr>
          <w:sz w:val="28"/>
          <w:szCs w:val="28"/>
        </w:rPr>
        <w:t>»; Муниципальное предприятие «Городская ритуальная служба»  хозяйственная деятельность не ведется,</w:t>
      </w:r>
      <w:r>
        <w:rPr>
          <w:sz w:val="28"/>
          <w:szCs w:val="28"/>
        </w:rPr>
        <w:t xml:space="preserve"> </w:t>
      </w:r>
      <w:r w:rsidRPr="005603A4">
        <w:rPr>
          <w:sz w:val="28"/>
          <w:szCs w:val="28"/>
        </w:rPr>
        <w:t>приняты решения о ликвидации</w:t>
      </w:r>
      <w:r>
        <w:rPr>
          <w:sz w:val="28"/>
          <w:szCs w:val="28"/>
        </w:rPr>
        <w:t>,</w:t>
      </w:r>
      <w:r w:rsidRPr="005603A4">
        <w:rPr>
          <w:sz w:val="28"/>
          <w:szCs w:val="28"/>
        </w:rPr>
        <w:t xml:space="preserve">  но с учета в органе статистики они  не сняты.</w:t>
      </w:r>
    </w:p>
    <w:p w:rsidR="00EC3A74" w:rsidRDefault="00EC3A74" w:rsidP="00EC3A74">
      <w:pPr>
        <w:pStyle w:val="ad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1C90" w:rsidRPr="005603A4" w:rsidRDefault="00C01C90" w:rsidP="00EC3A7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4">
        <w:rPr>
          <w:rFonts w:ascii="Times New Roman" w:hAnsi="Times New Roman" w:cs="Times New Roman"/>
          <w:sz w:val="28"/>
          <w:szCs w:val="28"/>
        </w:rPr>
        <w:t xml:space="preserve">Анализ дебиторской задолженности показал, что  </w:t>
      </w:r>
      <w:r w:rsidRPr="005603A4">
        <w:rPr>
          <w:rFonts w:ascii="Times New Roman" w:eastAsia="Calibri" w:hAnsi="Times New Roman" w:cs="Times New Roman"/>
          <w:bCs/>
          <w:sz w:val="28"/>
          <w:szCs w:val="28"/>
        </w:rPr>
        <w:t>на  01.10.2017г. объем дебиторской задолженности составил 153 100 тыс. рублей и увеличился по сравнению с 01.01.2017г.  в 10,8 раз или на 138 957 тыс. рублей.</w:t>
      </w:r>
    </w:p>
    <w:p w:rsidR="00C01C90" w:rsidRPr="005603A4" w:rsidRDefault="00C01C90" w:rsidP="00C01C90">
      <w:pPr>
        <w:ind w:firstLine="720"/>
        <w:jc w:val="both"/>
        <w:rPr>
          <w:rFonts w:eastAsia="Calibri"/>
          <w:bCs/>
        </w:rPr>
      </w:pPr>
      <w:r w:rsidRPr="005603A4">
        <w:rPr>
          <w:rFonts w:eastAsia="Calibri"/>
          <w:bCs/>
        </w:rPr>
        <w:t>В структуре дебиторской задолженности:</w:t>
      </w:r>
    </w:p>
    <w:p w:rsidR="00C01C90" w:rsidRPr="005603A4" w:rsidRDefault="00C01C90" w:rsidP="00C01C90">
      <w:pPr>
        <w:pStyle w:val="a9"/>
        <w:numPr>
          <w:ilvl w:val="0"/>
          <w:numId w:val="40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5603A4">
        <w:rPr>
          <w:rFonts w:eastAsia="Calibri"/>
          <w:bCs/>
          <w:sz w:val="28"/>
          <w:szCs w:val="28"/>
        </w:rPr>
        <w:lastRenderedPageBreak/>
        <w:t xml:space="preserve">расчеты по доходам  </w:t>
      </w:r>
      <w:r w:rsidRPr="005603A4">
        <w:rPr>
          <w:rFonts w:eastAsia="Calibri"/>
          <w:sz w:val="28"/>
          <w:szCs w:val="28"/>
        </w:rPr>
        <w:t xml:space="preserve">(счет 205 00)   </w:t>
      </w:r>
      <w:r w:rsidRPr="005603A4">
        <w:rPr>
          <w:rFonts w:eastAsia="Calibri"/>
          <w:bCs/>
          <w:sz w:val="28"/>
          <w:szCs w:val="28"/>
        </w:rPr>
        <w:t xml:space="preserve">составляют 92,2% или 140 878 тыс. рублей и </w:t>
      </w:r>
      <w:r w:rsidRPr="005603A4">
        <w:rPr>
          <w:rFonts w:eastAsia="Calibri"/>
          <w:sz w:val="28"/>
          <w:szCs w:val="28"/>
        </w:rPr>
        <w:t xml:space="preserve"> увеличились на  137 605 тыс. рублей или в 43 раза</w:t>
      </w:r>
      <w:r w:rsidRPr="005603A4">
        <w:rPr>
          <w:rFonts w:eastAsia="Calibri"/>
          <w:bCs/>
          <w:sz w:val="28"/>
          <w:szCs w:val="28"/>
        </w:rPr>
        <w:t>,</w:t>
      </w:r>
    </w:p>
    <w:p w:rsidR="00C01C90" w:rsidRPr="005603A4" w:rsidRDefault="00C01C90" w:rsidP="00C01C90">
      <w:pPr>
        <w:pStyle w:val="a9"/>
        <w:numPr>
          <w:ilvl w:val="0"/>
          <w:numId w:val="40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5603A4">
        <w:rPr>
          <w:rFonts w:eastAsia="Calibri"/>
          <w:bCs/>
          <w:sz w:val="28"/>
          <w:szCs w:val="28"/>
        </w:rPr>
        <w:t xml:space="preserve">расчеты по выданным авансам </w:t>
      </w:r>
      <w:r w:rsidRPr="005603A4">
        <w:rPr>
          <w:rFonts w:eastAsia="Calibri"/>
          <w:sz w:val="28"/>
          <w:szCs w:val="28"/>
        </w:rPr>
        <w:t xml:space="preserve">(счет 206 00) </w:t>
      </w:r>
      <w:r w:rsidRPr="005603A4">
        <w:rPr>
          <w:rFonts w:eastAsia="Calibri"/>
          <w:bCs/>
          <w:sz w:val="28"/>
          <w:szCs w:val="28"/>
        </w:rPr>
        <w:t>составляют 4 364 тыс. рублей или  2,9%</w:t>
      </w:r>
      <w:r w:rsidRPr="005603A4">
        <w:rPr>
          <w:rFonts w:eastAsia="Calibri"/>
          <w:sz w:val="28"/>
          <w:szCs w:val="28"/>
        </w:rPr>
        <w:t xml:space="preserve">  и увеличились   </w:t>
      </w:r>
      <w:r w:rsidRPr="00D9707F">
        <w:rPr>
          <w:rFonts w:eastAsia="Calibri"/>
          <w:sz w:val="28"/>
          <w:szCs w:val="28"/>
        </w:rPr>
        <w:t>на 3 147 тыс. рублей или в 3,6 раза</w:t>
      </w:r>
      <w:r w:rsidRPr="005603A4">
        <w:rPr>
          <w:rFonts w:eastAsia="Calibri"/>
          <w:bCs/>
          <w:sz w:val="28"/>
          <w:szCs w:val="28"/>
        </w:rPr>
        <w:t xml:space="preserve">, </w:t>
      </w:r>
    </w:p>
    <w:p w:rsidR="00C01C90" w:rsidRPr="005603A4" w:rsidRDefault="00C01C90" w:rsidP="00C01C90">
      <w:pPr>
        <w:pStyle w:val="a9"/>
        <w:numPr>
          <w:ilvl w:val="0"/>
          <w:numId w:val="40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5603A4">
        <w:rPr>
          <w:rFonts w:eastAsia="Calibri"/>
          <w:bCs/>
          <w:sz w:val="28"/>
          <w:szCs w:val="28"/>
        </w:rPr>
        <w:t>расчеты по ущербам и иным доходам составляют 4 407 тыс. рублей или 2,9%,</w:t>
      </w:r>
    </w:p>
    <w:p w:rsidR="00C01C90" w:rsidRPr="005603A4" w:rsidRDefault="00C01C90" w:rsidP="00C01C90">
      <w:pPr>
        <w:pStyle w:val="a9"/>
        <w:numPr>
          <w:ilvl w:val="0"/>
          <w:numId w:val="40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5603A4">
        <w:rPr>
          <w:rFonts w:eastAsia="Calibri"/>
          <w:bCs/>
          <w:sz w:val="28"/>
          <w:szCs w:val="28"/>
        </w:rPr>
        <w:t xml:space="preserve">расчеты по платежам в бюджет </w:t>
      </w:r>
      <w:r w:rsidRPr="005603A4">
        <w:rPr>
          <w:rFonts w:eastAsia="Calibri"/>
          <w:sz w:val="28"/>
          <w:szCs w:val="28"/>
        </w:rPr>
        <w:t xml:space="preserve">(счет 303 00)   </w:t>
      </w:r>
      <w:r w:rsidRPr="005603A4">
        <w:rPr>
          <w:rFonts w:eastAsia="Calibri"/>
          <w:bCs/>
          <w:sz w:val="28"/>
          <w:szCs w:val="28"/>
        </w:rPr>
        <w:t>составляют 2,2%  или  3 385 тыс. рублей</w:t>
      </w:r>
      <w:r w:rsidRPr="005603A4">
        <w:rPr>
          <w:rFonts w:eastAsia="Calibri"/>
          <w:sz w:val="28"/>
          <w:szCs w:val="28"/>
        </w:rPr>
        <w:t xml:space="preserve">  и уменьшились на 1 423 тыс. рублей или на 29,6%</w:t>
      </w:r>
      <w:r w:rsidRPr="005603A4">
        <w:rPr>
          <w:rFonts w:eastAsia="Calibri"/>
          <w:bCs/>
          <w:sz w:val="28"/>
          <w:szCs w:val="28"/>
        </w:rPr>
        <w:t>.</w:t>
      </w:r>
    </w:p>
    <w:p w:rsidR="00EC3A74" w:rsidRDefault="00EC3A74" w:rsidP="00EC3A74">
      <w:pPr>
        <w:pStyle w:val="ad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1C90" w:rsidRPr="005603A4" w:rsidRDefault="00C01C90" w:rsidP="00EC3A7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4">
        <w:rPr>
          <w:rFonts w:ascii="Times New Roman" w:hAnsi="Times New Roman" w:cs="Times New Roman"/>
          <w:sz w:val="28"/>
          <w:szCs w:val="28"/>
        </w:rPr>
        <w:t xml:space="preserve">Анализ кредиторской задолженности показал, что  на 01.10.2017г. кредиторская задолженность составила  </w:t>
      </w:r>
      <w:r w:rsidRPr="005603A4">
        <w:rPr>
          <w:rFonts w:ascii="Times New Roman" w:eastAsia="Calibri" w:hAnsi="Times New Roman" w:cs="Times New Roman"/>
          <w:bCs/>
          <w:sz w:val="28"/>
          <w:szCs w:val="28"/>
        </w:rPr>
        <w:t>180 706 тыс. рублей и  увеличился  по сравнению с началом отчетного периода в 7 раз или  на 153 585 тыс. рублей</w:t>
      </w:r>
      <w:r w:rsidRPr="005603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1C90" w:rsidRPr="005603A4" w:rsidRDefault="00C01C90" w:rsidP="00C01C90">
      <w:pPr>
        <w:pStyle w:val="a9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5603A4">
        <w:rPr>
          <w:sz w:val="28"/>
          <w:szCs w:val="28"/>
        </w:rPr>
        <w:t>Наибольшая кредиторская задолженность сложилась по следующим счетам:</w:t>
      </w:r>
    </w:p>
    <w:p w:rsidR="00C01C90" w:rsidRPr="005603A4" w:rsidRDefault="00C01C90" w:rsidP="00C01C90">
      <w:pPr>
        <w:pStyle w:val="a9"/>
        <w:widowControl w:val="0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5603A4">
        <w:rPr>
          <w:sz w:val="28"/>
          <w:szCs w:val="28"/>
        </w:rPr>
        <w:t xml:space="preserve">302 00 «Расчеты по принятым обязательствам» в объеме 113 219  тыс. рублей и составляет  63% в </w:t>
      </w:r>
      <w:r w:rsidRPr="005603A4">
        <w:rPr>
          <w:rFonts w:eastAsia="Calibri"/>
          <w:bCs/>
          <w:sz w:val="28"/>
          <w:szCs w:val="28"/>
        </w:rPr>
        <w:t>структуре кредиторской задолженности</w:t>
      </w:r>
      <w:r w:rsidRPr="005603A4">
        <w:rPr>
          <w:sz w:val="28"/>
          <w:szCs w:val="28"/>
        </w:rPr>
        <w:t xml:space="preserve">; </w:t>
      </w:r>
    </w:p>
    <w:p w:rsidR="00C01C90" w:rsidRPr="005603A4" w:rsidRDefault="00C01C90" w:rsidP="00C01C90">
      <w:pPr>
        <w:pStyle w:val="a9"/>
        <w:widowControl w:val="0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5603A4">
        <w:rPr>
          <w:sz w:val="28"/>
          <w:szCs w:val="28"/>
        </w:rPr>
        <w:t xml:space="preserve">303 00 «Расчеты по платежам в бюджеты» в объеме  55 161  тыс. рублей  </w:t>
      </w:r>
      <w:r w:rsidRPr="005603A4">
        <w:rPr>
          <w:rFonts w:eastAsia="Calibri"/>
          <w:bCs/>
          <w:sz w:val="28"/>
          <w:szCs w:val="28"/>
        </w:rPr>
        <w:t>и  увеличилась  по сравнению с началом отчетного периода в 10 раз или  на 49 497 тыс. рублей</w:t>
      </w:r>
      <w:r w:rsidRPr="005603A4">
        <w:rPr>
          <w:sz w:val="28"/>
          <w:szCs w:val="28"/>
        </w:rPr>
        <w:t xml:space="preserve">; </w:t>
      </w:r>
    </w:p>
    <w:p w:rsidR="00C01C90" w:rsidRPr="005603A4" w:rsidRDefault="00C01C90" w:rsidP="00C01C90">
      <w:pPr>
        <w:pStyle w:val="a9"/>
        <w:widowControl w:val="0"/>
        <w:numPr>
          <w:ilvl w:val="0"/>
          <w:numId w:val="4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603A4">
        <w:rPr>
          <w:sz w:val="28"/>
          <w:szCs w:val="28"/>
        </w:rPr>
        <w:t>304 00 «Прочие расчеты с кредиторами» в объеме 398 тыс. рублей, увеличился в 293 раза от объема данной задолженности на 01.01.2017г.</w:t>
      </w:r>
    </w:p>
    <w:p w:rsidR="00C01C90" w:rsidRPr="00D9707F" w:rsidRDefault="00C01C90" w:rsidP="00C01C9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07F">
        <w:rPr>
          <w:rFonts w:ascii="Times New Roman" w:hAnsi="Times New Roman" w:cs="Times New Roman"/>
          <w:sz w:val="28"/>
          <w:szCs w:val="28"/>
        </w:rPr>
        <w:t>В непрограммных</w:t>
      </w:r>
      <w:proofErr w:type="gramEnd"/>
      <w:r w:rsidRPr="00D9707F">
        <w:rPr>
          <w:rFonts w:ascii="Times New Roman" w:hAnsi="Times New Roman" w:cs="Times New Roman"/>
          <w:sz w:val="28"/>
          <w:szCs w:val="28"/>
        </w:rPr>
        <w:t xml:space="preserve"> расходах уточненного бюджета 2017 года предусмотрены расходы на уплату кредиторской задолженности за 2016 год  в объеме 1 978</w:t>
      </w:r>
      <w:r w:rsidRPr="00D9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07F">
        <w:rPr>
          <w:rFonts w:ascii="Times New Roman" w:hAnsi="Times New Roman" w:cs="Times New Roman"/>
          <w:sz w:val="28"/>
          <w:szCs w:val="28"/>
        </w:rPr>
        <w:t>тыс. рублей.</w:t>
      </w:r>
    </w:p>
    <w:p w:rsidR="00C01C90" w:rsidRDefault="00C01C90" w:rsidP="00C01C9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7F">
        <w:rPr>
          <w:rFonts w:ascii="Times New Roman" w:hAnsi="Times New Roman" w:cs="Times New Roman"/>
          <w:sz w:val="28"/>
          <w:szCs w:val="28"/>
        </w:rPr>
        <w:t>В соответствии с отчетом об исполнении бюджета по состоянию на 01.10.2017г. кредиторская задолженность  от утвержденных плановых назначений (</w:t>
      </w:r>
      <w:r w:rsidRPr="00D9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1 978 </w:t>
      </w:r>
      <w:r w:rsidRPr="00D9707F">
        <w:rPr>
          <w:rFonts w:ascii="Times New Roman" w:hAnsi="Times New Roman" w:cs="Times New Roman"/>
          <w:sz w:val="28"/>
          <w:szCs w:val="28"/>
        </w:rPr>
        <w:t>тыс. рублей) погашена на 100%</w:t>
      </w:r>
    </w:p>
    <w:p w:rsidR="00EC3A74" w:rsidRDefault="00EC3A74" w:rsidP="00EC3A74">
      <w:pPr>
        <w:pStyle w:val="a9"/>
        <w:ind w:left="0" w:firstLine="720"/>
        <w:jc w:val="both"/>
        <w:rPr>
          <w:sz w:val="28"/>
          <w:szCs w:val="28"/>
        </w:rPr>
      </w:pPr>
    </w:p>
    <w:p w:rsidR="00EC3A74" w:rsidRPr="00B374BA" w:rsidRDefault="00EC3A74" w:rsidP="00EC3A74">
      <w:pPr>
        <w:pStyle w:val="a9"/>
        <w:ind w:left="0" w:firstLine="720"/>
        <w:jc w:val="both"/>
        <w:rPr>
          <w:bCs/>
          <w:sz w:val="28"/>
          <w:szCs w:val="28"/>
          <w:highlight w:val="red"/>
        </w:rPr>
      </w:pPr>
      <w:proofErr w:type="gramStart"/>
      <w:r w:rsidRPr="00681898">
        <w:rPr>
          <w:sz w:val="28"/>
          <w:szCs w:val="28"/>
        </w:rPr>
        <w:t>По результатам</w:t>
      </w:r>
      <w:r w:rsidRPr="00681898">
        <w:rPr>
          <w:color w:val="000000"/>
          <w:sz w:val="28"/>
          <w:szCs w:val="28"/>
        </w:rPr>
        <w:t xml:space="preserve"> </w:t>
      </w:r>
      <w:r w:rsidRPr="00681898">
        <w:rPr>
          <w:sz w:val="28"/>
          <w:szCs w:val="28"/>
        </w:rPr>
        <w:t xml:space="preserve"> контрольного мероприятия Контрольно-счетной палатой городского округа Жуковский с целью устранения выявленных нарушений и недостатков направлено </w:t>
      </w:r>
      <w:r w:rsidRPr="00681898">
        <w:rPr>
          <w:rFonts w:eastAsiaTheme="minorEastAsia"/>
          <w:sz w:val="28"/>
          <w:szCs w:val="28"/>
          <w:lang w:eastAsia="ru-RU"/>
        </w:rPr>
        <w:t xml:space="preserve">Заключение о результатах экспертно-аналитического мероприятия </w:t>
      </w:r>
      <w:r w:rsidRPr="00681898">
        <w:rPr>
          <w:iCs/>
          <w:sz w:val="28"/>
          <w:szCs w:val="28"/>
        </w:rPr>
        <w:t xml:space="preserve">«Анализ  исполнения бюджета городского округа Жуковский за </w:t>
      </w:r>
      <w:r>
        <w:rPr>
          <w:iCs/>
          <w:sz w:val="28"/>
          <w:szCs w:val="28"/>
        </w:rPr>
        <w:t>9</w:t>
      </w:r>
      <w:r w:rsidRPr="00681898">
        <w:rPr>
          <w:iCs/>
          <w:sz w:val="28"/>
          <w:szCs w:val="28"/>
        </w:rPr>
        <w:t xml:space="preserve"> </w:t>
      </w:r>
      <w:r w:rsidRPr="00B374BA">
        <w:rPr>
          <w:iCs/>
          <w:sz w:val="28"/>
          <w:szCs w:val="28"/>
        </w:rPr>
        <w:t>месяц</w:t>
      </w:r>
      <w:r>
        <w:rPr>
          <w:iCs/>
          <w:sz w:val="28"/>
          <w:szCs w:val="28"/>
        </w:rPr>
        <w:t>ев</w:t>
      </w:r>
      <w:r w:rsidRPr="00B374BA">
        <w:rPr>
          <w:iCs/>
          <w:sz w:val="28"/>
          <w:szCs w:val="28"/>
        </w:rPr>
        <w:t xml:space="preserve"> 2017 года» </w:t>
      </w:r>
      <w:r w:rsidRPr="00B374BA">
        <w:rPr>
          <w:sz w:val="28"/>
          <w:szCs w:val="28"/>
        </w:rPr>
        <w:t xml:space="preserve">руководителю Администрацию городского округа Жуковский и информационные письма Совету депутатов городского округа Жуковский и Главе городского округа Жуковский.  </w:t>
      </w:r>
      <w:proofErr w:type="gramEnd"/>
    </w:p>
    <w:p w:rsidR="00EC3A74" w:rsidRDefault="00EC3A74" w:rsidP="00EC3A74">
      <w:pPr>
        <w:ind w:firstLine="709"/>
        <w:jc w:val="both"/>
        <w:rPr>
          <w:iCs/>
        </w:rPr>
      </w:pPr>
    </w:p>
    <w:p w:rsidR="00EC3A74" w:rsidRDefault="00EC3A74" w:rsidP="00C01C9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A74" w:rsidSect="00AD373D">
      <w:footerReference w:type="default" r:id="rId9"/>
      <w:pgSz w:w="11906" w:h="16838" w:code="9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3F" w:rsidRDefault="00536C3F" w:rsidP="00DD7687">
      <w:r>
        <w:separator/>
      </w:r>
    </w:p>
  </w:endnote>
  <w:endnote w:type="continuationSeparator" w:id="0">
    <w:p w:rsidR="00536C3F" w:rsidRDefault="00536C3F" w:rsidP="00D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F" w:rsidRDefault="00536C3F">
    <w:pPr>
      <w:pStyle w:val="af2"/>
      <w:jc w:val="center"/>
    </w:pPr>
  </w:p>
  <w:p w:rsidR="00536C3F" w:rsidRDefault="00536C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3F" w:rsidRDefault="00536C3F" w:rsidP="00DD7687">
      <w:r>
        <w:separator/>
      </w:r>
    </w:p>
  </w:footnote>
  <w:footnote w:type="continuationSeparator" w:id="0">
    <w:p w:rsidR="00536C3F" w:rsidRDefault="00536C3F" w:rsidP="00DD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C5"/>
    <w:multiLevelType w:val="hybridMultilevel"/>
    <w:tmpl w:val="8E7EF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617653"/>
    <w:multiLevelType w:val="hybridMultilevel"/>
    <w:tmpl w:val="0AD2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04A"/>
    <w:multiLevelType w:val="multilevel"/>
    <w:tmpl w:val="1D92E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FC53549"/>
    <w:multiLevelType w:val="hybridMultilevel"/>
    <w:tmpl w:val="D48448E6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61BE"/>
    <w:multiLevelType w:val="hybridMultilevel"/>
    <w:tmpl w:val="361C5978"/>
    <w:lvl w:ilvl="0" w:tplc="ACF23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3FDF"/>
    <w:multiLevelType w:val="multilevel"/>
    <w:tmpl w:val="2A44B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12E7616D"/>
    <w:multiLevelType w:val="hybridMultilevel"/>
    <w:tmpl w:val="A6AC93FA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1A79"/>
    <w:multiLevelType w:val="hybridMultilevel"/>
    <w:tmpl w:val="89E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031FF"/>
    <w:multiLevelType w:val="hybridMultilevel"/>
    <w:tmpl w:val="C3BED554"/>
    <w:lvl w:ilvl="0" w:tplc="076ACF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203439"/>
    <w:multiLevelType w:val="hybridMultilevel"/>
    <w:tmpl w:val="7B82BB1A"/>
    <w:lvl w:ilvl="0" w:tplc="890AE9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A24632"/>
    <w:multiLevelType w:val="hybridMultilevel"/>
    <w:tmpl w:val="727A25E6"/>
    <w:lvl w:ilvl="0" w:tplc="890AE93C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1C9C3D09"/>
    <w:multiLevelType w:val="hybridMultilevel"/>
    <w:tmpl w:val="A5C85352"/>
    <w:lvl w:ilvl="0" w:tplc="890AE9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1D2A22"/>
    <w:multiLevelType w:val="hybridMultilevel"/>
    <w:tmpl w:val="23A62214"/>
    <w:lvl w:ilvl="0" w:tplc="890AE9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A2100C"/>
    <w:multiLevelType w:val="hybridMultilevel"/>
    <w:tmpl w:val="C2FA9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F857A1E"/>
    <w:multiLevelType w:val="hybridMultilevel"/>
    <w:tmpl w:val="64DCE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166102"/>
    <w:multiLevelType w:val="hybridMultilevel"/>
    <w:tmpl w:val="54886B60"/>
    <w:lvl w:ilvl="0" w:tplc="C6705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2413F73"/>
    <w:multiLevelType w:val="hybridMultilevel"/>
    <w:tmpl w:val="AE1E53B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2025A"/>
    <w:multiLevelType w:val="hybridMultilevel"/>
    <w:tmpl w:val="4DD68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535ADF"/>
    <w:multiLevelType w:val="hybridMultilevel"/>
    <w:tmpl w:val="AC5E1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AC6F40"/>
    <w:multiLevelType w:val="hybridMultilevel"/>
    <w:tmpl w:val="01A68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41678C"/>
    <w:multiLevelType w:val="hybridMultilevel"/>
    <w:tmpl w:val="5BB2320C"/>
    <w:lvl w:ilvl="0" w:tplc="3EEAF35A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C570B"/>
    <w:multiLevelType w:val="hybridMultilevel"/>
    <w:tmpl w:val="2DBAC29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338A7795"/>
    <w:multiLevelType w:val="hybridMultilevel"/>
    <w:tmpl w:val="C3C60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B35BDB"/>
    <w:multiLevelType w:val="hybridMultilevel"/>
    <w:tmpl w:val="3646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627E4B"/>
    <w:multiLevelType w:val="hybridMultilevel"/>
    <w:tmpl w:val="CFA2148C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71C5B"/>
    <w:multiLevelType w:val="hybridMultilevel"/>
    <w:tmpl w:val="23140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9D3644"/>
    <w:multiLevelType w:val="hybridMultilevel"/>
    <w:tmpl w:val="158E3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E21F97"/>
    <w:multiLevelType w:val="hybridMultilevel"/>
    <w:tmpl w:val="5836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86B60"/>
    <w:multiLevelType w:val="hybridMultilevel"/>
    <w:tmpl w:val="3E2C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948F2"/>
    <w:multiLevelType w:val="hybridMultilevel"/>
    <w:tmpl w:val="BC360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3E1E8E"/>
    <w:multiLevelType w:val="hybridMultilevel"/>
    <w:tmpl w:val="A5066194"/>
    <w:lvl w:ilvl="0" w:tplc="076ACF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002353"/>
    <w:multiLevelType w:val="hybridMultilevel"/>
    <w:tmpl w:val="9014D9C4"/>
    <w:lvl w:ilvl="0" w:tplc="B9708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64CE6"/>
    <w:multiLevelType w:val="hybridMultilevel"/>
    <w:tmpl w:val="BDE20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40425F"/>
    <w:multiLevelType w:val="hybridMultilevel"/>
    <w:tmpl w:val="F4BEB8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8823FD1"/>
    <w:multiLevelType w:val="hybridMultilevel"/>
    <w:tmpl w:val="5F9404CA"/>
    <w:lvl w:ilvl="0" w:tplc="9D14B0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46DD9"/>
    <w:multiLevelType w:val="hybridMultilevel"/>
    <w:tmpl w:val="CA4ECACA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00AAA"/>
    <w:multiLevelType w:val="hybridMultilevel"/>
    <w:tmpl w:val="90CC5CE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1347B"/>
    <w:multiLevelType w:val="multilevel"/>
    <w:tmpl w:val="0AA0E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5C167C8F"/>
    <w:multiLevelType w:val="hybridMultilevel"/>
    <w:tmpl w:val="1AC0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B31AE"/>
    <w:multiLevelType w:val="hybridMultilevel"/>
    <w:tmpl w:val="288C0D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F95171D"/>
    <w:multiLevelType w:val="hybridMultilevel"/>
    <w:tmpl w:val="DEAE3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02A7496"/>
    <w:multiLevelType w:val="hybridMultilevel"/>
    <w:tmpl w:val="CD3E3C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2">
    <w:nsid w:val="66662EC9"/>
    <w:multiLevelType w:val="hybridMultilevel"/>
    <w:tmpl w:val="DB26DBCC"/>
    <w:lvl w:ilvl="0" w:tplc="C336A59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43">
    <w:nsid w:val="667D1CF6"/>
    <w:multiLevelType w:val="hybridMultilevel"/>
    <w:tmpl w:val="7DF80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2C199A"/>
    <w:multiLevelType w:val="hybridMultilevel"/>
    <w:tmpl w:val="D87A5FD4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5962"/>
    <w:multiLevelType w:val="hybridMultilevel"/>
    <w:tmpl w:val="753038CC"/>
    <w:lvl w:ilvl="0" w:tplc="890AE93C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6">
    <w:nsid w:val="746D3A98"/>
    <w:multiLevelType w:val="hybridMultilevel"/>
    <w:tmpl w:val="348C5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EA7FAF"/>
    <w:multiLevelType w:val="hybridMultilevel"/>
    <w:tmpl w:val="3FF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E7616B"/>
    <w:multiLevelType w:val="hybridMultilevel"/>
    <w:tmpl w:val="719C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30"/>
  </w:num>
  <w:num w:numId="5">
    <w:abstractNumId w:val="4"/>
  </w:num>
  <w:num w:numId="6">
    <w:abstractNumId w:val="28"/>
  </w:num>
  <w:num w:numId="7">
    <w:abstractNumId w:val="47"/>
  </w:num>
  <w:num w:numId="8">
    <w:abstractNumId w:val="40"/>
  </w:num>
  <w:num w:numId="9">
    <w:abstractNumId w:val="41"/>
  </w:num>
  <w:num w:numId="10">
    <w:abstractNumId w:val="39"/>
  </w:num>
  <w:num w:numId="11">
    <w:abstractNumId w:val="15"/>
  </w:num>
  <w:num w:numId="12">
    <w:abstractNumId w:val="14"/>
  </w:num>
  <w:num w:numId="13">
    <w:abstractNumId w:val="38"/>
  </w:num>
  <w:num w:numId="14">
    <w:abstractNumId w:val="29"/>
  </w:num>
  <w:num w:numId="15">
    <w:abstractNumId w:val="5"/>
  </w:num>
  <w:num w:numId="16">
    <w:abstractNumId w:val="19"/>
  </w:num>
  <w:num w:numId="17">
    <w:abstractNumId w:val="44"/>
  </w:num>
  <w:num w:numId="18">
    <w:abstractNumId w:val="35"/>
  </w:num>
  <w:num w:numId="19">
    <w:abstractNumId w:val="23"/>
  </w:num>
  <w:num w:numId="20">
    <w:abstractNumId w:val="4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2"/>
  </w:num>
  <w:num w:numId="26">
    <w:abstractNumId w:val="0"/>
  </w:num>
  <w:num w:numId="27">
    <w:abstractNumId w:val="11"/>
  </w:num>
  <w:num w:numId="28">
    <w:abstractNumId w:val="21"/>
  </w:num>
  <w:num w:numId="29">
    <w:abstractNumId w:val="45"/>
  </w:num>
  <w:num w:numId="30">
    <w:abstractNumId w:val="25"/>
  </w:num>
  <w:num w:numId="31">
    <w:abstractNumId w:val="46"/>
  </w:num>
  <w:num w:numId="32">
    <w:abstractNumId w:val="17"/>
  </w:num>
  <w:num w:numId="33">
    <w:abstractNumId w:val="9"/>
  </w:num>
  <w:num w:numId="34">
    <w:abstractNumId w:val="43"/>
  </w:num>
  <w:num w:numId="35">
    <w:abstractNumId w:val="10"/>
  </w:num>
  <w:num w:numId="36">
    <w:abstractNumId w:val="13"/>
  </w:num>
  <w:num w:numId="37">
    <w:abstractNumId w:val="36"/>
  </w:num>
  <w:num w:numId="38">
    <w:abstractNumId w:val="16"/>
  </w:num>
  <w:num w:numId="39">
    <w:abstractNumId w:val="7"/>
  </w:num>
  <w:num w:numId="40">
    <w:abstractNumId w:val="26"/>
  </w:num>
  <w:num w:numId="41">
    <w:abstractNumId w:val="32"/>
  </w:num>
  <w:num w:numId="42">
    <w:abstractNumId w:val="24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8"/>
  </w:num>
  <w:num w:numId="46">
    <w:abstractNumId w:val="3"/>
  </w:num>
  <w:num w:numId="47">
    <w:abstractNumId w:val="6"/>
  </w:num>
  <w:num w:numId="48">
    <w:abstractNumId w:val="2"/>
  </w:num>
  <w:num w:numId="49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C6"/>
    <w:rsid w:val="000013A9"/>
    <w:rsid w:val="00001982"/>
    <w:rsid w:val="00001EDE"/>
    <w:rsid w:val="0000217E"/>
    <w:rsid w:val="00002802"/>
    <w:rsid w:val="00002F41"/>
    <w:rsid w:val="0000410D"/>
    <w:rsid w:val="00004517"/>
    <w:rsid w:val="00004789"/>
    <w:rsid w:val="00006796"/>
    <w:rsid w:val="0000709C"/>
    <w:rsid w:val="00007682"/>
    <w:rsid w:val="00007D91"/>
    <w:rsid w:val="000100F6"/>
    <w:rsid w:val="00010BBC"/>
    <w:rsid w:val="00010EE6"/>
    <w:rsid w:val="00011135"/>
    <w:rsid w:val="00011D27"/>
    <w:rsid w:val="00011E97"/>
    <w:rsid w:val="000126FC"/>
    <w:rsid w:val="00012A47"/>
    <w:rsid w:val="00012DDD"/>
    <w:rsid w:val="00013337"/>
    <w:rsid w:val="000134BC"/>
    <w:rsid w:val="0001543A"/>
    <w:rsid w:val="00015CA2"/>
    <w:rsid w:val="00015F5D"/>
    <w:rsid w:val="0001613B"/>
    <w:rsid w:val="000163BE"/>
    <w:rsid w:val="00016B1C"/>
    <w:rsid w:val="00016E68"/>
    <w:rsid w:val="00017C5C"/>
    <w:rsid w:val="00020778"/>
    <w:rsid w:val="00021A21"/>
    <w:rsid w:val="00022183"/>
    <w:rsid w:val="000236F5"/>
    <w:rsid w:val="00023CA6"/>
    <w:rsid w:val="000241A0"/>
    <w:rsid w:val="000246A3"/>
    <w:rsid w:val="00024C48"/>
    <w:rsid w:val="00025B40"/>
    <w:rsid w:val="0002609C"/>
    <w:rsid w:val="00026ACA"/>
    <w:rsid w:val="000275D3"/>
    <w:rsid w:val="0002785E"/>
    <w:rsid w:val="0003012F"/>
    <w:rsid w:val="000301C4"/>
    <w:rsid w:val="00030514"/>
    <w:rsid w:val="00030D8E"/>
    <w:rsid w:val="0003171C"/>
    <w:rsid w:val="00031ADC"/>
    <w:rsid w:val="00031C83"/>
    <w:rsid w:val="00032B4A"/>
    <w:rsid w:val="0003394A"/>
    <w:rsid w:val="00036A4E"/>
    <w:rsid w:val="00036B26"/>
    <w:rsid w:val="000403C5"/>
    <w:rsid w:val="00040E08"/>
    <w:rsid w:val="000412F6"/>
    <w:rsid w:val="00041EDB"/>
    <w:rsid w:val="0004238C"/>
    <w:rsid w:val="000424DC"/>
    <w:rsid w:val="00043423"/>
    <w:rsid w:val="00043EE0"/>
    <w:rsid w:val="00044A4E"/>
    <w:rsid w:val="00044D76"/>
    <w:rsid w:val="00046B25"/>
    <w:rsid w:val="00047E94"/>
    <w:rsid w:val="00050115"/>
    <w:rsid w:val="0005053F"/>
    <w:rsid w:val="00050A0E"/>
    <w:rsid w:val="00050A46"/>
    <w:rsid w:val="000510C1"/>
    <w:rsid w:val="0005191A"/>
    <w:rsid w:val="00051F15"/>
    <w:rsid w:val="00051FB1"/>
    <w:rsid w:val="00052F47"/>
    <w:rsid w:val="00053046"/>
    <w:rsid w:val="00053845"/>
    <w:rsid w:val="00053940"/>
    <w:rsid w:val="00055022"/>
    <w:rsid w:val="00056C4B"/>
    <w:rsid w:val="000571C5"/>
    <w:rsid w:val="0005731E"/>
    <w:rsid w:val="000576B8"/>
    <w:rsid w:val="000603D1"/>
    <w:rsid w:val="0006091C"/>
    <w:rsid w:val="000612C1"/>
    <w:rsid w:val="0006130D"/>
    <w:rsid w:val="000617A1"/>
    <w:rsid w:val="000628AF"/>
    <w:rsid w:val="00063148"/>
    <w:rsid w:val="00063450"/>
    <w:rsid w:val="000641C4"/>
    <w:rsid w:val="000645C1"/>
    <w:rsid w:val="00064665"/>
    <w:rsid w:val="00064C02"/>
    <w:rsid w:val="0006500F"/>
    <w:rsid w:val="0006520C"/>
    <w:rsid w:val="00065374"/>
    <w:rsid w:val="0006729B"/>
    <w:rsid w:val="0006754F"/>
    <w:rsid w:val="00067B18"/>
    <w:rsid w:val="00070541"/>
    <w:rsid w:val="00070E3F"/>
    <w:rsid w:val="00071B3F"/>
    <w:rsid w:val="00071FCC"/>
    <w:rsid w:val="00072CCF"/>
    <w:rsid w:val="00073E48"/>
    <w:rsid w:val="00073EAD"/>
    <w:rsid w:val="000743B6"/>
    <w:rsid w:val="00074B08"/>
    <w:rsid w:val="00074C62"/>
    <w:rsid w:val="00074F8F"/>
    <w:rsid w:val="000752E5"/>
    <w:rsid w:val="00077110"/>
    <w:rsid w:val="00077BD3"/>
    <w:rsid w:val="00077EF4"/>
    <w:rsid w:val="0008109A"/>
    <w:rsid w:val="00081B85"/>
    <w:rsid w:val="000828CB"/>
    <w:rsid w:val="00083229"/>
    <w:rsid w:val="00083763"/>
    <w:rsid w:val="0008465E"/>
    <w:rsid w:val="000847F8"/>
    <w:rsid w:val="00084AB9"/>
    <w:rsid w:val="0008517C"/>
    <w:rsid w:val="000856D7"/>
    <w:rsid w:val="00090763"/>
    <w:rsid w:val="00090FA1"/>
    <w:rsid w:val="0009208A"/>
    <w:rsid w:val="0009242A"/>
    <w:rsid w:val="00093311"/>
    <w:rsid w:val="000935EC"/>
    <w:rsid w:val="00093DB5"/>
    <w:rsid w:val="0009441B"/>
    <w:rsid w:val="00096276"/>
    <w:rsid w:val="00096AA4"/>
    <w:rsid w:val="000A0289"/>
    <w:rsid w:val="000A09EB"/>
    <w:rsid w:val="000A1643"/>
    <w:rsid w:val="000A2945"/>
    <w:rsid w:val="000A3953"/>
    <w:rsid w:val="000A4A3D"/>
    <w:rsid w:val="000A4D98"/>
    <w:rsid w:val="000A58A2"/>
    <w:rsid w:val="000A60D5"/>
    <w:rsid w:val="000A63D0"/>
    <w:rsid w:val="000A672F"/>
    <w:rsid w:val="000A6CC6"/>
    <w:rsid w:val="000A6F68"/>
    <w:rsid w:val="000A78CD"/>
    <w:rsid w:val="000A79D8"/>
    <w:rsid w:val="000A7ACD"/>
    <w:rsid w:val="000B09C6"/>
    <w:rsid w:val="000B1F9B"/>
    <w:rsid w:val="000B2A04"/>
    <w:rsid w:val="000B340F"/>
    <w:rsid w:val="000B3F03"/>
    <w:rsid w:val="000B503D"/>
    <w:rsid w:val="000B5815"/>
    <w:rsid w:val="000B68C6"/>
    <w:rsid w:val="000B7737"/>
    <w:rsid w:val="000B7947"/>
    <w:rsid w:val="000C021D"/>
    <w:rsid w:val="000C05D4"/>
    <w:rsid w:val="000C0BA2"/>
    <w:rsid w:val="000C0C2B"/>
    <w:rsid w:val="000C1588"/>
    <w:rsid w:val="000C1BB3"/>
    <w:rsid w:val="000C2D5A"/>
    <w:rsid w:val="000C4BC3"/>
    <w:rsid w:val="000C4F5C"/>
    <w:rsid w:val="000C5AF1"/>
    <w:rsid w:val="000C60B6"/>
    <w:rsid w:val="000C7311"/>
    <w:rsid w:val="000C7739"/>
    <w:rsid w:val="000C79DB"/>
    <w:rsid w:val="000D1F40"/>
    <w:rsid w:val="000D227A"/>
    <w:rsid w:val="000D22D2"/>
    <w:rsid w:val="000D2B1F"/>
    <w:rsid w:val="000D2C28"/>
    <w:rsid w:val="000D2FDC"/>
    <w:rsid w:val="000D37EB"/>
    <w:rsid w:val="000D3B45"/>
    <w:rsid w:val="000D4347"/>
    <w:rsid w:val="000D48FB"/>
    <w:rsid w:val="000D5565"/>
    <w:rsid w:val="000D659E"/>
    <w:rsid w:val="000D6788"/>
    <w:rsid w:val="000D72A7"/>
    <w:rsid w:val="000D72B2"/>
    <w:rsid w:val="000D751F"/>
    <w:rsid w:val="000D75DF"/>
    <w:rsid w:val="000D7C26"/>
    <w:rsid w:val="000E0843"/>
    <w:rsid w:val="000E0E04"/>
    <w:rsid w:val="000E1CAC"/>
    <w:rsid w:val="000E233B"/>
    <w:rsid w:val="000E256D"/>
    <w:rsid w:val="000E276D"/>
    <w:rsid w:val="000E2779"/>
    <w:rsid w:val="000E38E7"/>
    <w:rsid w:val="000E4E9A"/>
    <w:rsid w:val="000E55CE"/>
    <w:rsid w:val="000E5917"/>
    <w:rsid w:val="000E5FDB"/>
    <w:rsid w:val="000E6302"/>
    <w:rsid w:val="000E68F5"/>
    <w:rsid w:val="000E6F5F"/>
    <w:rsid w:val="000E71DE"/>
    <w:rsid w:val="000E72F1"/>
    <w:rsid w:val="000F0562"/>
    <w:rsid w:val="000F16ED"/>
    <w:rsid w:val="000F1D84"/>
    <w:rsid w:val="000F2860"/>
    <w:rsid w:val="000F3FD7"/>
    <w:rsid w:val="000F5328"/>
    <w:rsid w:val="000F5CD8"/>
    <w:rsid w:val="000F645E"/>
    <w:rsid w:val="000F68E4"/>
    <w:rsid w:val="000F72FD"/>
    <w:rsid w:val="000F76A0"/>
    <w:rsid w:val="000F7BD0"/>
    <w:rsid w:val="0010074B"/>
    <w:rsid w:val="00102671"/>
    <w:rsid w:val="00103172"/>
    <w:rsid w:val="00103EC7"/>
    <w:rsid w:val="00104543"/>
    <w:rsid w:val="00104DB7"/>
    <w:rsid w:val="00104E6F"/>
    <w:rsid w:val="00104FBF"/>
    <w:rsid w:val="00106567"/>
    <w:rsid w:val="001070F9"/>
    <w:rsid w:val="00107DE5"/>
    <w:rsid w:val="00107EA5"/>
    <w:rsid w:val="00110AAC"/>
    <w:rsid w:val="00110DF1"/>
    <w:rsid w:val="0011141F"/>
    <w:rsid w:val="001119C6"/>
    <w:rsid w:val="00112635"/>
    <w:rsid w:val="001162BB"/>
    <w:rsid w:val="00116BFA"/>
    <w:rsid w:val="00117241"/>
    <w:rsid w:val="0011782C"/>
    <w:rsid w:val="00117939"/>
    <w:rsid w:val="00120142"/>
    <w:rsid w:val="001216A4"/>
    <w:rsid w:val="0012170D"/>
    <w:rsid w:val="00121BD6"/>
    <w:rsid w:val="0012227E"/>
    <w:rsid w:val="0012237F"/>
    <w:rsid w:val="00122AF9"/>
    <w:rsid w:val="00122F36"/>
    <w:rsid w:val="00124BFA"/>
    <w:rsid w:val="0012519E"/>
    <w:rsid w:val="00130465"/>
    <w:rsid w:val="00132282"/>
    <w:rsid w:val="0013263C"/>
    <w:rsid w:val="001335BD"/>
    <w:rsid w:val="00133F6D"/>
    <w:rsid w:val="00134E5C"/>
    <w:rsid w:val="00135696"/>
    <w:rsid w:val="00135F1A"/>
    <w:rsid w:val="001363BA"/>
    <w:rsid w:val="00136A36"/>
    <w:rsid w:val="0014046B"/>
    <w:rsid w:val="00140800"/>
    <w:rsid w:val="00140F50"/>
    <w:rsid w:val="001416BF"/>
    <w:rsid w:val="0014265D"/>
    <w:rsid w:val="00143AA2"/>
    <w:rsid w:val="00144E38"/>
    <w:rsid w:val="001452E0"/>
    <w:rsid w:val="00145303"/>
    <w:rsid w:val="001455EE"/>
    <w:rsid w:val="001456E8"/>
    <w:rsid w:val="00145941"/>
    <w:rsid w:val="00145A2C"/>
    <w:rsid w:val="00145C32"/>
    <w:rsid w:val="00145F72"/>
    <w:rsid w:val="001475D8"/>
    <w:rsid w:val="00147E54"/>
    <w:rsid w:val="0015015D"/>
    <w:rsid w:val="001513DB"/>
    <w:rsid w:val="0015194F"/>
    <w:rsid w:val="00151BAC"/>
    <w:rsid w:val="00151CC9"/>
    <w:rsid w:val="00153000"/>
    <w:rsid w:val="001532EA"/>
    <w:rsid w:val="001534AC"/>
    <w:rsid w:val="00153B5A"/>
    <w:rsid w:val="00154462"/>
    <w:rsid w:val="00154FD2"/>
    <w:rsid w:val="00156BE7"/>
    <w:rsid w:val="00156C0A"/>
    <w:rsid w:val="00156CBA"/>
    <w:rsid w:val="0015775F"/>
    <w:rsid w:val="00157F35"/>
    <w:rsid w:val="00160470"/>
    <w:rsid w:val="00160AA7"/>
    <w:rsid w:val="0016196F"/>
    <w:rsid w:val="001621F3"/>
    <w:rsid w:val="001624AA"/>
    <w:rsid w:val="00162513"/>
    <w:rsid w:val="00162BCF"/>
    <w:rsid w:val="00163C30"/>
    <w:rsid w:val="00164AB3"/>
    <w:rsid w:val="001651ED"/>
    <w:rsid w:val="00165D88"/>
    <w:rsid w:val="00165E1B"/>
    <w:rsid w:val="00165FE2"/>
    <w:rsid w:val="00166743"/>
    <w:rsid w:val="001667E0"/>
    <w:rsid w:val="00166B22"/>
    <w:rsid w:val="00166F0F"/>
    <w:rsid w:val="0017085D"/>
    <w:rsid w:val="001720B6"/>
    <w:rsid w:val="00172879"/>
    <w:rsid w:val="00172A69"/>
    <w:rsid w:val="00172DA4"/>
    <w:rsid w:val="0017315C"/>
    <w:rsid w:val="00173803"/>
    <w:rsid w:val="00173EAE"/>
    <w:rsid w:val="001741B4"/>
    <w:rsid w:val="001763C0"/>
    <w:rsid w:val="001773B8"/>
    <w:rsid w:val="00177F90"/>
    <w:rsid w:val="00177FC7"/>
    <w:rsid w:val="00180702"/>
    <w:rsid w:val="001815F4"/>
    <w:rsid w:val="00181CD4"/>
    <w:rsid w:val="0018341E"/>
    <w:rsid w:val="001835B3"/>
    <w:rsid w:val="0018450D"/>
    <w:rsid w:val="00186316"/>
    <w:rsid w:val="00186CFB"/>
    <w:rsid w:val="00187027"/>
    <w:rsid w:val="0018706B"/>
    <w:rsid w:val="00187702"/>
    <w:rsid w:val="00190763"/>
    <w:rsid w:val="00190F06"/>
    <w:rsid w:val="00191B31"/>
    <w:rsid w:val="00192107"/>
    <w:rsid w:val="0019226E"/>
    <w:rsid w:val="00192A3B"/>
    <w:rsid w:val="00192B68"/>
    <w:rsid w:val="00192BBA"/>
    <w:rsid w:val="00193066"/>
    <w:rsid w:val="0019431C"/>
    <w:rsid w:val="00194651"/>
    <w:rsid w:val="00194BF3"/>
    <w:rsid w:val="00195B1B"/>
    <w:rsid w:val="00195B27"/>
    <w:rsid w:val="00196573"/>
    <w:rsid w:val="00196B33"/>
    <w:rsid w:val="001972A5"/>
    <w:rsid w:val="001974E0"/>
    <w:rsid w:val="00197EE5"/>
    <w:rsid w:val="00197F2C"/>
    <w:rsid w:val="001A0575"/>
    <w:rsid w:val="001A0951"/>
    <w:rsid w:val="001A3D8F"/>
    <w:rsid w:val="001A3E63"/>
    <w:rsid w:val="001A4515"/>
    <w:rsid w:val="001A4766"/>
    <w:rsid w:val="001A4CB6"/>
    <w:rsid w:val="001A5D3E"/>
    <w:rsid w:val="001A6A11"/>
    <w:rsid w:val="001A7136"/>
    <w:rsid w:val="001A7151"/>
    <w:rsid w:val="001A74E3"/>
    <w:rsid w:val="001A799E"/>
    <w:rsid w:val="001B0121"/>
    <w:rsid w:val="001B02A4"/>
    <w:rsid w:val="001B03C3"/>
    <w:rsid w:val="001B125C"/>
    <w:rsid w:val="001B1CBE"/>
    <w:rsid w:val="001B1F1A"/>
    <w:rsid w:val="001B241C"/>
    <w:rsid w:val="001B2B2A"/>
    <w:rsid w:val="001B3263"/>
    <w:rsid w:val="001B3D3F"/>
    <w:rsid w:val="001B4031"/>
    <w:rsid w:val="001B42AB"/>
    <w:rsid w:val="001B491D"/>
    <w:rsid w:val="001B5249"/>
    <w:rsid w:val="001B6C1F"/>
    <w:rsid w:val="001B7F2B"/>
    <w:rsid w:val="001C0035"/>
    <w:rsid w:val="001C09DB"/>
    <w:rsid w:val="001C0AAB"/>
    <w:rsid w:val="001C0BB2"/>
    <w:rsid w:val="001C0BEC"/>
    <w:rsid w:val="001C1071"/>
    <w:rsid w:val="001C27EA"/>
    <w:rsid w:val="001C3050"/>
    <w:rsid w:val="001C55E9"/>
    <w:rsid w:val="001C6457"/>
    <w:rsid w:val="001C740A"/>
    <w:rsid w:val="001C7525"/>
    <w:rsid w:val="001C7551"/>
    <w:rsid w:val="001D0DA0"/>
    <w:rsid w:val="001D17EF"/>
    <w:rsid w:val="001D27D1"/>
    <w:rsid w:val="001D2D0B"/>
    <w:rsid w:val="001D2F29"/>
    <w:rsid w:val="001D384A"/>
    <w:rsid w:val="001D49C8"/>
    <w:rsid w:val="001D49F3"/>
    <w:rsid w:val="001D4AA8"/>
    <w:rsid w:val="001D4D7A"/>
    <w:rsid w:val="001D516E"/>
    <w:rsid w:val="001D546B"/>
    <w:rsid w:val="001D67C5"/>
    <w:rsid w:val="001D6ACD"/>
    <w:rsid w:val="001D737A"/>
    <w:rsid w:val="001D7509"/>
    <w:rsid w:val="001E0339"/>
    <w:rsid w:val="001E10EA"/>
    <w:rsid w:val="001E11A7"/>
    <w:rsid w:val="001E11ED"/>
    <w:rsid w:val="001E35AD"/>
    <w:rsid w:val="001E39A1"/>
    <w:rsid w:val="001E3C27"/>
    <w:rsid w:val="001E40B0"/>
    <w:rsid w:val="001E41DD"/>
    <w:rsid w:val="001E4D8A"/>
    <w:rsid w:val="001E4F4B"/>
    <w:rsid w:val="001E518D"/>
    <w:rsid w:val="001E54A5"/>
    <w:rsid w:val="001E6F48"/>
    <w:rsid w:val="001E78D4"/>
    <w:rsid w:val="001F016E"/>
    <w:rsid w:val="001F0187"/>
    <w:rsid w:val="001F0732"/>
    <w:rsid w:val="001F0C54"/>
    <w:rsid w:val="001F18D6"/>
    <w:rsid w:val="001F1DCE"/>
    <w:rsid w:val="001F26C3"/>
    <w:rsid w:val="001F2BC9"/>
    <w:rsid w:val="001F4D4F"/>
    <w:rsid w:val="001F4DB5"/>
    <w:rsid w:val="001F4FAF"/>
    <w:rsid w:val="001F6038"/>
    <w:rsid w:val="001F7E5E"/>
    <w:rsid w:val="00200B40"/>
    <w:rsid w:val="00201BD8"/>
    <w:rsid w:val="002026BD"/>
    <w:rsid w:val="002033C0"/>
    <w:rsid w:val="002033DD"/>
    <w:rsid w:val="00204262"/>
    <w:rsid w:val="00204F46"/>
    <w:rsid w:val="00206068"/>
    <w:rsid w:val="002073AC"/>
    <w:rsid w:val="00210EE3"/>
    <w:rsid w:val="002114A1"/>
    <w:rsid w:val="002117D9"/>
    <w:rsid w:val="00213FDA"/>
    <w:rsid w:val="0021425A"/>
    <w:rsid w:val="00214A03"/>
    <w:rsid w:val="00214B75"/>
    <w:rsid w:val="00215466"/>
    <w:rsid w:val="0021692F"/>
    <w:rsid w:val="0021693B"/>
    <w:rsid w:val="002206CA"/>
    <w:rsid w:val="00220C4A"/>
    <w:rsid w:val="002218BF"/>
    <w:rsid w:val="002222EE"/>
    <w:rsid w:val="0022275C"/>
    <w:rsid w:val="002228A8"/>
    <w:rsid w:val="00223836"/>
    <w:rsid w:val="00223A44"/>
    <w:rsid w:val="00224B04"/>
    <w:rsid w:val="002255B3"/>
    <w:rsid w:val="002255FE"/>
    <w:rsid w:val="00225D20"/>
    <w:rsid w:val="0022711C"/>
    <w:rsid w:val="00230CF3"/>
    <w:rsid w:val="00230ED1"/>
    <w:rsid w:val="00230F1A"/>
    <w:rsid w:val="002311A5"/>
    <w:rsid w:val="002313FA"/>
    <w:rsid w:val="00231ECF"/>
    <w:rsid w:val="00232D51"/>
    <w:rsid w:val="00234030"/>
    <w:rsid w:val="00234040"/>
    <w:rsid w:val="00234930"/>
    <w:rsid w:val="00234C8D"/>
    <w:rsid w:val="00235BB9"/>
    <w:rsid w:val="00235C78"/>
    <w:rsid w:val="00236776"/>
    <w:rsid w:val="00237A6F"/>
    <w:rsid w:val="00237E45"/>
    <w:rsid w:val="00240E17"/>
    <w:rsid w:val="00241A75"/>
    <w:rsid w:val="00243306"/>
    <w:rsid w:val="00243C10"/>
    <w:rsid w:val="00243CBE"/>
    <w:rsid w:val="00244689"/>
    <w:rsid w:val="00244851"/>
    <w:rsid w:val="0024562E"/>
    <w:rsid w:val="00246574"/>
    <w:rsid w:val="002470E0"/>
    <w:rsid w:val="0025057A"/>
    <w:rsid w:val="00250B00"/>
    <w:rsid w:val="00250EC6"/>
    <w:rsid w:val="00251E48"/>
    <w:rsid w:val="00252692"/>
    <w:rsid w:val="0025327F"/>
    <w:rsid w:val="002543C6"/>
    <w:rsid w:val="00254C83"/>
    <w:rsid w:val="00255873"/>
    <w:rsid w:val="0025649F"/>
    <w:rsid w:val="002565C0"/>
    <w:rsid w:val="002576E7"/>
    <w:rsid w:val="00260777"/>
    <w:rsid w:val="00260968"/>
    <w:rsid w:val="00260A33"/>
    <w:rsid w:val="0026111E"/>
    <w:rsid w:val="002625D8"/>
    <w:rsid w:val="00262931"/>
    <w:rsid w:val="002631CB"/>
    <w:rsid w:val="00265140"/>
    <w:rsid w:val="002662AB"/>
    <w:rsid w:val="00266C33"/>
    <w:rsid w:val="00266EED"/>
    <w:rsid w:val="0027112E"/>
    <w:rsid w:val="002717AE"/>
    <w:rsid w:val="00272F47"/>
    <w:rsid w:val="00273294"/>
    <w:rsid w:val="002732E1"/>
    <w:rsid w:val="00273CFA"/>
    <w:rsid w:val="00273EF9"/>
    <w:rsid w:val="00276323"/>
    <w:rsid w:val="0027783C"/>
    <w:rsid w:val="00280564"/>
    <w:rsid w:val="002821AF"/>
    <w:rsid w:val="002823D6"/>
    <w:rsid w:val="00282901"/>
    <w:rsid w:val="00282D40"/>
    <w:rsid w:val="00283298"/>
    <w:rsid w:val="00283974"/>
    <w:rsid w:val="002839F5"/>
    <w:rsid w:val="00283F74"/>
    <w:rsid w:val="00284AFB"/>
    <w:rsid w:val="00284EA9"/>
    <w:rsid w:val="00285BF5"/>
    <w:rsid w:val="00285D85"/>
    <w:rsid w:val="00286706"/>
    <w:rsid w:val="002872A7"/>
    <w:rsid w:val="00290981"/>
    <w:rsid w:val="00291550"/>
    <w:rsid w:val="00291869"/>
    <w:rsid w:val="00291AC7"/>
    <w:rsid w:val="00292C4E"/>
    <w:rsid w:val="0029340A"/>
    <w:rsid w:val="00293658"/>
    <w:rsid w:val="0029394B"/>
    <w:rsid w:val="0029420C"/>
    <w:rsid w:val="00294633"/>
    <w:rsid w:val="00294A0C"/>
    <w:rsid w:val="00294FBD"/>
    <w:rsid w:val="00295B2D"/>
    <w:rsid w:val="00295DF7"/>
    <w:rsid w:val="00296639"/>
    <w:rsid w:val="00297474"/>
    <w:rsid w:val="002A0181"/>
    <w:rsid w:val="002A01B0"/>
    <w:rsid w:val="002A0E68"/>
    <w:rsid w:val="002A0F4A"/>
    <w:rsid w:val="002A131A"/>
    <w:rsid w:val="002A1D33"/>
    <w:rsid w:val="002A2C7E"/>
    <w:rsid w:val="002A51FD"/>
    <w:rsid w:val="002A53D1"/>
    <w:rsid w:val="002A5ACF"/>
    <w:rsid w:val="002A5EB6"/>
    <w:rsid w:val="002A5F05"/>
    <w:rsid w:val="002B06D8"/>
    <w:rsid w:val="002B24FB"/>
    <w:rsid w:val="002B352C"/>
    <w:rsid w:val="002B4077"/>
    <w:rsid w:val="002B4795"/>
    <w:rsid w:val="002B4CE5"/>
    <w:rsid w:val="002B5475"/>
    <w:rsid w:val="002B55E2"/>
    <w:rsid w:val="002B67AB"/>
    <w:rsid w:val="002B74AC"/>
    <w:rsid w:val="002B7A09"/>
    <w:rsid w:val="002B7C1E"/>
    <w:rsid w:val="002B7C2A"/>
    <w:rsid w:val="002B7F94"/>
    <w:rsid w:val="002C0124"/>
    <w:rsid w:val="002C0430"/>
    <w:rsid w:val="002C0BA1"/>
    <w:rsid w:val="002C1050"/>
    <w:rsid w:val="002C30A4"/>
    <w:rsid w:val="002C3801"/>
    <w:rsid w:val="002C569B"/>
    <w:rsid w:val="002C7762"/>
    <w:rsid w:val="002C799A"/>
    <w:rsid w:val="002C7C29"/>
    <w:rsid w:val="002C7FA7"/>
    <w:rsid w:val="002D0C80"/>
    <w:rsid w:val="002D0DD9"/>
    <w:rsid w:val="002D1B1F"/>
    <w:rsid w:val="002D2500"/>
    <w:rsid w:val="002D3309"/>
    <w:rsid w:val="002D3AF8"/>
    <w:rsid w:val="002D4600"/>
    <w:rsid w:val="002D4DED"/>
    <w:rsid w:val="002D6233"/>
    <w:rsid w:val="002D761B"/>
    <w:rsid w:val="002D7A7D"/>
    <w:rsid w:val="002E0D71"/>
    <w:rsid w:val="002E1390"/>
    <w:rsid w:val="002E15DF"/>
    <w:rsid w:val="002E1637"/>
    <w:rsid w:val="002E3530"/>
    <w:rsid w:val="002E4619"/>
    <w:rsid w:val="002E4E9F"/>
    <w:rsid w:val="002E5477"/>
    <w:rsid w:val="002E557D"/>
    <w:rsid w:val="002E55AC"/>
    <w:rsid w:val="002E5897"/>
    <w:rsid w:val="002E5DB9"/>
    <w:rsid w:val="002E6BE4"/>
    <w:rsid w:val="002E79EF"/>
    <w:rsid w:val="002E7AF4"/>
    <w:rsid w:val="002E7D65"/>
    <w:rsid w:val="002F0724"/>
    <w:rsid w:val="002F07A4"/>
    <w:rsid w:val="002F27D4"/>
    <w:rsid w:val="002F29E4"/>
    <w:rsid w:val="002F3CBC"/>
    <w:rsid w:val="002F5382"/>
    <w:rsid w:val="002F6099"/>
    <w:rsid w:val="002F6118"/>
    <w:rsid w:val="002F69C0"/>
    <w:rsid w:val="002F722F"/>
    <w:rsid w:val="002F7316"/>
    <w:rsid w:val="002F7CAC"/>
    <w:rsid w:val="003002A5"/>
    <w:rsid w:val="003012C2"/>
    <w:rsid w:val="003016D3"/>
    <w:rsid w:val="003016EF"/>
    <w:rsid w:val="003029FF"/>
    <w:rsid w:val="0030328B"/>
    <w:rsid w:val="0030436B"/>
    <w:rsid w:val="003049DA"/>
    <w:rsid w:val="00304CAD"/>
    <w:rsid w:val="0030547B"/>
    <w:rsid w:val="00306055"/>
    <w:rsid w:val="00306B07"/>
    <w:rsid w:val="00306CB4"/>
    <w:rsid w:val="00306F8F"/>
    <w:rsid w:val="00307195"/>
    <w:rsid w:val="0030751F"/>
    <w:rsid w:val="00310926"/>
    <w:rsid w:val="003110A0"/>
    <w:rsid w:val="003111DB"/>
    <w:rsid w:val="003111FE"/>
    <w:rsid w:val="00311563"/>
    <w:rsid w:val="00311719"/>
    <w:rsid w:val="003118C9"/>
    <w:rsid w:val="00314375"/>
    <w:rsid w:val="00314553"/>
    <w:rsid w:val="00315AD0"/>
    <w:rsid w:val="00315AE5"/>
    <w:rsid w:val="00315C7C"/>
    <w:rsid w:val="00315ED1"/>
    <w:rsid w:val="00316A33"/>
    <w:rsid w:val="00320138"/>
    <w:rsid w:val="0032062E"/>
    <w:rsid w:val="0032135F"/>
    <w:rsid w:val="00321A67"/>
    <w:rsid w:val="00321D98"/>
    <w:rsid w:val="0032208A"/>
    <w:rsid w:val="0032256E"/>
    <w:rsid w:val="003225B3"/>
    <w:rsid w:val="003225F9"/>
    <w:rsid w:val="0032265D"/>
    <w:rsid w:val="00322F78"/>
    <w:rsid w:val="00323A9E"/>
    <w:rsid w:val="0032450D"/>
    <w:rsid w:val="00325F3C"/>
    <w:rsid w:val="00327893"/>
    <w:rsid w:val="00327A09"/>
    <w:rsid w:val="003305A0"/>
    <w:rsid w:val="00330692"/>
    <w:rsid w:val="0033252A"/>
    <w:rsid w:val="0033267C"/>
    <w:rsid w:val="00332723"/>
    <w:rsid w:val="00332F45"/>
    <w:rsid w:val="00333A4A"/>
    <w:rsid w:val="00335405"/>
    <w:rsid w:val="00335C12"/>
    <w:rsid w:val="003402AE"/>
    <w:rsid w:val="003406BB"/>
    <w:rsid w:val="003417C1"/>
    <w:rsid w:val="003421BB"/>
    <w:rsid w:val="00342217"/>
    <w:rsid w:val="00342AEF"/>
    <w:rsid w:val="00343001"/>
    <w:rsid w:val="0034335E"/>
    <w:rsid w:val="00345631"/>
    <w:rsid w:val="00347B99"/>
    <w:rsid w:val="00350119"/>
    <w:rsid w:val="003505B9"/>
    <w:rsid w:val="0035068B"/>
    <w:rsid w:val="0035125E"/>
    <w:rsid w:val="00352973"/>
    <w:rsid w:val="00352BE7"/>
    <w:rsid w:val="00353977"/>
    <w:rsid w:val="00353A9D"/>
    <w:rsid w:val="003542DF"/>
    <w:rsid w:val="0035474D"/>
    <w:rsid w:val="003559CF"/>
    <w:rsid w:val="00355EC0"/>
    <w:rsid w:val="00355F0E"/>
    <w:rsid w:val="00360531"/>
    <w:rsid w:val="00360A0E"/>
    <w:rsid w:val="00360DB6"/>
    <w:rsid w:val="00360FAA"/>
    <w:rsid w:val="00361078"/>
    <w:rsid w:val="003610C8"/>
    <w:rsid w:val="00361A09"/>
    <w:rsid w:val="00361AA0"/>
    <w:rsid w:val="00361E7C"/>
    <w:rsid w:val="003621FF"/>
    <w:rsid w:val="00363D45"/>
    <w:rsid w:val="00364056"/>
    <w:rsid w:val="0036415A"/>
    <w:rsid w:val="00364C7D"/>
    <w:rsid w:val="00365985"/>
    <w:rsid w:val="00366E5B"/>
    <w:rsid w:val="00370147"/>
    <w:rsid w:val="00370C92"/>
    <w:rsid w:val="003710BD"/>
    <w:rsid w:val="0037123D"/>
    <w:rsid w:val="003714E3"/>
    <w:rsid w:val="00371670"/>
    <w:rsid w:val="00371F9F"/>
    <w:rsid w:val="00373669"/>
    <w:rsid w:val="00373C50"/>
    <w:rsid w:val="00374003"/>
    <w:rsid w:val="00374372"/>
    <w:rsid w:val="00374C77"/>
    <w:rsid w:val="00376E48"/>
    <w:rsid w:val="0037716F"/>
    <w:rsid w:val="00377504"/>
    <w:rsid w:val="00377E20"/>
    <w:rsid w:val="003803A4"/>
    <w:rsid w:val="00380BC6"/>
    <w:rsid w:val="00381703"/>
    <w:rsid w:val="00381737"/>
    <w:rsid w:val="00381F0F"/>
    <w:rsid w:val="00382564"/>
    <w:rsid w:val="003828BD"/>
    <w:rsid w:val="003829CE"/>
    <w:rsid w:val="00382BA4"/>
    <w:rsid w:val="00382C4C"/>
    <w:rsid w:val="00383DBE"/>
    <w:rsid w:val="003841F1"/>
    <w:rsid w:val="0038556A"/>
    <w:rsid w:val="003855C3"/>
    <w:rsid w:val="003856C0"/>
    <w:rsid w:val="0038710C"/>
    <w:rsid w:val="00387E3E"/>
    <w:rsid w:val="00387F7A"/>
    <w:rsid w:val="00390085"/>
    <w:rsid w:val="00390245"/>
    <w:rsid w:val="0039037A"/>
    <w:rsid w:val="00390971"/>
    <w:rsid w:val="00392016"/>
    <w:rsid w:val="003921DE"/>
    <w:rsid w:val="003925D5"/>
    <w:rsid w:val="00392919"/>
    <w:rsid w:val="00393E61"/>
    <w:rsid w:val="003946D7"/>
    <w:rsid w:val="00395042"/>
    <w:rsid w:val="003950B9"/>
    <w:rsid w:val="00395135"/>
    <w:rsid w:val="003953B2"/>
    <w:rsid w:val="003956C4"/>
    <w:rsid w:val="00395833"/>
    <w:rsid w:val="0039606A"/>
    <w:rsid w:val="003A08C7"/>
    <w:rsid w:val="003A15F1"/>
    <w:rsid w:val="003A2A70"/>
    <w:rsid w:val="003A3196"/>
    <w:rsid w:val="003A3372"/>
    <w:rsid w:val="003A3690"/>
    <w:rsid w:val="003A3704"/>
    <w:rsid w:val="003A4DBA"/>
    <w:rsid w:val="003A4F41"/>
    <w:rsid w:val="003A58A8"/>
    <w:rsid w:val="003A64E6"/>
    <w:rsid w:val="003A71C1"/>
    <w:rsid w:val="003B08E2"/>
    <w:rsid w:val="003B0983"/>
    <w:rsid w:val="003B0C68"/>
    <w:rsid w:val="003B1A48"/>
    <w:rsid w:val="003B2B56"/>
    <w:rsid w:val="003B3D09"/>
    <w:rsid w:val="003B6382"/>
    <w:rsid w:val="003B65A3"/>
    <w:rsid w:val="003B6F19"/>
    <w:rsid w:val="003B73A9"/>
    <w:rsid w:val="003B748E"/>
    <w:rsid w:val="003B7660"/>
    <w:rsid w:val="003B7836"/>
    <w:rsid w:val="003C1C25"/>
    <w:rsid w:val="003C23FF"/>
    <w:rsid w:val="003C5318"/>
    <w:rsid w:val="003C6548"/>
    <w:rsid w:val="003C70E0"/>
    <w:rsid w:val="003C7193"/>
    <w:rsid w:val="003D2F28"/>
    <w:rsid w:val="003D382B"/>
    <w:rsid w:val="003D3999"/>
    <w:rsid w:val="003D40E2"/>
    <w:rsid w:val="003D42BF"/>
    <w:rsid w:val="003D4E90"/>
    <w:rsid w:val="003D4F22"/>
    <w:rsid w:val="003D4FC3"/>
    <w:rsid w:val="003D5906"/>
    <w:rsid w:val="003D5A1C"/>
    <w:rsid w:val="003D62DD"/>
    <w:rsid w:val="003D6F9D"/>
    <w:rsid w:val="003D7E27"/>
    <w:rsid w:val="003D7F76"/>
    <w:rsid w:val="003D7FE4"/>
    <w:rsid w:val="003E1A01"/>
    <w:rsid w:val="003E1C02"/>
    <w:rsid w:val="003E3F75"/>
    <w:rsid w:val="003E4172"/>
    <w:rsid w:val="003E4933"/>
    <w:rsid w:val="003E49F3"/>
    <w:rsid w:val="003E4E37"/>
    <w:rsid w:val="003E4F13"/>
    <w:rsid w:val="003E5FEC"/>
    <w:rsid w:val="003E6029"/>
    <w:rsid w:val="003E679B"/>
    <w:rsid w:val="003E6BB5"/>
    <w:rsid w:val="003F1118"/>
    <w:rsid w:val="003F123B"/>
    <w:rsid w:val="003F15F9"/>
    <w:rsid w:val="003F393D"/>
    <w:rsid w:val="003F66AF"/>
    <w:rsid w:val="003F69B5"/>
    <w:rsid w:val="003F77DF"/>
    <w:rsid w:val="003F7C21"/>
    <w:rsid w:val="003F7FF2"/>
    <w:rsid w:val="004005B5"/>
    <w:rsid w:val="00401ACC"/>
    <w:rsid w:val="00401CB6"/>
    <w:rsid w:val="0040203A"/>
    <w:rsid w:val="00402208"/>
    <w:rsid w:val="004039DF"/>
    <w:rsid w:val="00403E26"/>
    <w:rsid w:val="00404574"/>
    <w:rsid w:val="004045B8"/>
    <w:rsid w:val="0040460E"/>
    <w:rsid w:val="0040478E"/>
    <w:rsid w:val="00405430"/>
    <w:rsid w:val="00405A5C"/>
    <w:rsid w:val="00406572"/>
    <w:rsid w:val="00406F75"/>
    <w:rsid w:val="00407377"/>
    <w:rsid w:val="00407D95"/>
    <w:rsid w:val="00410ACF"/>
    <w:rsid w:val="0041124C"/>
    <w:rsid w:val="00411A83"/>
    <w:rsid w:val="00411CFB"/>
    <w:rsid w:val="00411EAC"/>
    <w:rsid w:val="00412CC2"/>
    <w:rsid w:val="004130A8"/>
    <w:rsid w:val="0041399E"/>
    <w:rsid w:val="00413CF2"/>
    <w:rsid w:val="00413FED"/>
    <w:rsid w:val="00415538"/>
    <w:rsid w:val="0041586B"/>
    <w:rsid w:val="004158A4"/>
    <w:rsid w:val="00415B93"/>
    <w:rsid w:val="00417BAE"/>
    <w:rsid w:val="0042063C"/>
    <w:rsid w:val="004210E4"/>
    <w:rsid w:val="00421B1E"/>
    <w:rsid w:val="004222F0"/>
    <w:rsid w:val="004224D4"/>
    <w:rsid w:val="00422508"/>
    <w:rsid w:val="00423AFB"/>
    <w:rsid w:val="00423CEC"/>
    <w:rsid w:val="004240A7"/>
    <w:rsid w:val="00424E8F"/>
    <w:rsid w:val="004256E2"/>
    <w:rsid w:val="004261CA"/>
    <w:rsid w:val="00426E50"/>
    <w:rsid w:val="004274C0"/>
    <w:rsid w:val="00427C35"/>
    <w:rsid w:val="004306B7"/>
    <w:rsid w:val="00430F8D"/>
    <w:rsid w:val="00431135"/>
    <w:rsid w:val="00432C29"/>
    <w:rsid w:val="00433881"/>
    <w:rsid w:val="00433C8D"/>
    <w:rsid w:val="00435480"/>
    <w:rsid w:val="004358EE"/>
    <w:rsid w:val="00437B80"/>
    <w:rsid w:val="0044019E"/>
    <w:rsid w:val="00441D0C"/>
    <w:rsid w:val="00441D36"/>
    <w:rsid w:val="00442176"/>
    <w:rsid w:val="0044220E"/>
    <w:rsid w:val="00442755"/>
    <w:rsid w:val="00442F1F"/>
    <w:rsid w:val="00445EFE"/>
    <w:rsid w:val="00446823"/>
    <w:rsid w:val="004468BF"/>
    <w:rsid w:val="00446ABB"/>
    <w:rsid w:val="00447A1F"/>
    <w:rsid w:val="00447D89"/>
    <w:rsid w:val="004507D3"/>
    <w:rsid w:val="00451AB4"/>
    <w:rsid w:val="00451D0B"/>
    <w:rsid w:val="00451EE1"/>
    <w:rsid w:val="004541E5"/>
    <w:rsid w:val="004541F6"/>
    <w:rsid w:val="0045628F"/>
    <w:rsid w:val="00457980"/>
    <w:rsid w:val="004579C5"/>
    <w:rsid w:val="00460337"/>
    <w:rsid w:val="00461DD4"/>
    <w:rsid w:val="004620D6"/>
    <w:rsid w:val="00462304"/>
    <w:rsid w:val="00462F21"/>
    <w:rsid w:val="004635FB"/>
    <w:rsid w:val="0046468C"/>
    <w:rsid w:val="00464B06"/>
    <w:rsid w:val="00466D02"/>
    <w:rsid w:val="00466FBA"/>
    <w:rsid w:val="00467B2B"/>
    <w:rsid w:val="00470B18"/>
    <w:rsid w:val="00470C92"/>
    <w:rsid w:val="00471273"/>
    <w:rsid w:val="00472908"/>
    <w:rsid w:val="00472ABC"/>
    <w:rsid w:val="00473136"/>
    <w:rsid w:val="00473A68"/>
    <w:rsid w:val="00474090"/>
    <w:rsid w:val="00474B07"/>
    <w:rsid w:val="00475093"/>
    <w:rsid w:val="004761D7"/>
    <w:rsid w:val="00476F23"/>
    <w:rsid w:val="00477F5F"/>
    <w:rsid w:val="00480903"/>
    <w:rsid w:val="0048116A"/>
    <w:rsid w:val="0048163F"/>
    <w:rsid w:val="00481ABE"/>
    <w:rsid w:val="00482495"/>
    <w:rsid w:val="00482870"/>
    <w:rsid w:val="00482AAD"/>
    <w:rsid w:val="00483901"/>
    <w:rsid w:val="00484660"/>
    <w:rsid w:val="00484673"/>
    <w:rsid w:val="0048496C"/>
    <w:rsid w:val="00486635"/>
    <w:rsid w:val="00486936"/>
    <w:rsid w:val="00487320"/>
    <w:rsid w:val="004904CC"/>
    <w:rsid w:val="0049105B"/>
    <w:rsid w:val="00491612"/>
    <w:rsid w:val="004923A4"/>
    <w:rsid w:val="00492AA6"/>
    <w:rsid w:val="00492BE0"/>
    <w:rsid w:val="0049335F"/>
    <w:rsid w:val="00493620"/>
    <w:rsid w:val="00494795"/>
    <w:rsid w:val="00495732"/>
    <w:rsid w:val="004957D6"/>
    <w:rsid w:val="00495B2C"/>
    <w:rsid w:val="0049604E"/>
    <w:rsid w:val="004962A4"/>
    <w:rsid w:val="0049690A"/>
    <w:rsid w:val="00496C10"/>
    <w:rsid w:val="004973FB"/>
    <w:rsid w:val="00497466"/>
    <w:rsid w:val="00497D4C"/>
    <w:rsid w:val="004A0901"/>
    <w:rsid w:val="004A15AF"/>
    <w:rsid w:val="004A279F"/>
    <w:rsid w:val="004A2D7C"/>
    <w:rsid w:val="004A348C"/>
    <w:rsid w:val="004A521B"/>
    <w:rsid w:val="004A529A"/>
    <w:rsid w:val="004A59C9"/>
    <w:rsid w:val="004A6C52"/>
    <w:rsid w:val="004A6F5B"/>
    <w:rsid w:val="004A7E18"/>
    <w:rsid w:val="004A7F0E"/>
    <w:rsid w:val="004B0FA9"/>
    <w:rsid w:val="004B2752"/>
    <w:rsid w:val="004B2B50"/>
    <w:rsid w:val="004B36D1"/>
    <w:rsid w:val="004B4228"/>
    <w:rsid w:val="004B455A"/>
    <w:rsid w:val="004B5BE2"/>
    <w:rsid w:val="004B610F"/>
    <w:rsid w:val="004B69A1"/>
    <w:rsid w:val="004B6EB4"/>
    <w:rsid w:val="004B791E"/>
    <w:rsid w:val="004C0293"/>
    <w:rsid w:val="004C0818"/>
    <w:rsid w:val="004C0B81"/>
    <w:rsid w:val="004C1874"/>
    <w:rsid w:val="004C2A2E"/>
    <w:rsid w:val="004C3B35"/>
    <w:rsid w:val="004C4755"/>
    <w:rsid w:val="004C4A44"/>
    <w:rsid w:val="004C4B6B"/>
    <w:rsid w:val="004C5F96"/>
    <w:rsid w:val="004C661E"/>
    <w:rsid w:val="004C79D3"/>
    <w:rsid w:val="004D1AC5"/>
    <w:rsid w:val="004D2531"/>
    <w:rsid w:val="004D291A"/>
    <w:rsid w:val="004D39D4"/>
    <w:rsid w:val="004D4078"/>
    <w:rsid w:val="004D4695"/>
    <w:rsid w:val="004D47BB"/>
    <w:rsid w:val="004D4AB3"/>
    <w:rsid w:val="004D4DA3"/>
    <w:rsid w:val="004D524F"/>
    <w:rsid w:val="004D5758"/>
    <w:rsid w:val="004D5FD2"/>
    <w:rsid w:val="004D60BA"/>
    <w:rsid w:val="004D6317"/>
    <w:rsid w:val="004D63D7"/>
    <w:rsid w:val="004D7C73"/>
    <w:rsid w:val="004E06D6"/>
    <w:rsid w:val="004E0CC4"/>
    <w:rsid w:val="004E16A4"/>
    <w:rsid w:val="004E1D1A"/>
    <w:rsid w:val="004E2D80"/>
    <w:rsid w:val="004E35CB"/>
    <w:rsid w:val="004E3CC2"/>
    <w:rsid w:val="004E3D25"/>
    <w:rsid w:val="004E3F5C"/>
    <w:rsid w:val="004E4136"/>
    <w:rsid w:val="004E4313"/>
    <w:rsid w:val="004E431D"/>
    <w:rsid w:val="004E4889"/>
    <w:rsid w:val="004E4DDA"/>
    <w:rsid w:val="004E580F"/>
    <w:rsid w:val="004E58C4"/>
    <w:rsid w:val="004E5F5F"/>
    <w:rsid w:val="004F0668"/>
    <w:rsid w:val="004F0D59"/>
    <w:rsid w:val="004F18AD"/>
    <w:rsid w:val="004F1B45"/>
    <w:rsid w:val="004F1D1D"/>
    <w:rsid w:val="004F2699"/>
    <w:rsid w:val="004F33A1"/>
    <w:rsid w:val="004F341C"/>
    <w:rsid w:val="004F3C5C"/>
    <w:rsid w:val="004F463A"/>
    <w:rsid w:val="004F4C41"/>
    <w:rsid w:val="004F5ABA"/>
    <w:rsid w:val="004F6C83"/>
    <w:rsid w:val="004F7D08"/>
    <w:rsid w:val="005005DC"/>
    <w:rsid w:val="00500A15"/>
    <w:rsid w:val="00501576"/>
    <w:rsid w:val="005018C9"/>
    <w:rsid w:val="00501B43"/>
    <w:rsid w:val="00501F80"/>
    <w:rsid w:val="005020ED"/>
    <w:rsid w:val="005021DB"/>
    <w:rsid w:val="00502331"/>
    <w:rsid w:val="00502574"/>
    <w:rsid w:val="00502712"/>
    <w:rsid w:val="00502DB9"/>
    <w:rsid w:val="005033DC"/>
    <w:rsid w:val="00503691"/>
    <w:rsid w:val="00504044"/>
    <w:rsid w:val="0050473A"/>
    <w:rsid w:val="005058FD"/>
    <w:rsid w:val="00505AA4"/>
    <w:rsid w:val="00506A32"/>
    <w:rsid w:val="005076E5"/>
    <w:rsid w:val="00507AD8"/>
    <w:rsid w:val="005115DD"/>
    <w:rsid w:val="0051192F"/>
    <w:rsid w:val="0051196A"/>
    <w:rsid w:val="00512FE7"/>
    <w:rsid w:val="005135B3"/>
    <w:rsid w:val="005147A1"/>
    <w:rsid w:val="005148D8"/>
    <w:rsid w:val="00515891"/>
    <w:rsid w:val="00515E6F"/>
    <w:rsid w:val="00517690"/>
    <w:rsid w:val="00517696"/>
    <w:rsid w:val="00517A7D"/>
    <w:rsid w:val="00517DD5"/>
    <w:rsid w:val="005206A1"/>
    <w:rsid w:val="00521116"/>
    <w:rsid w:val="0052214D"/>
    <w:rsid w:val="00522301"/>
    <w:rsid w:val="00522F9B"/>
    <w:rsid w:val="0052461C"/>
    <w:rsid w:val="00524C25"/>
    <w:rsid w:val="00525236"/>
    <w:rsid w:val="00525ACD"/>
    <w:rsid w:val="005271A1"/>
    <w:rsid w:val="005272C7"/>
    <w:rsid w:val="0053088A"/>
    <w:rsid w:val="005315B7"/>
    <w:rsid w:val="005323E9"/>
    <w:rsid w:val="0053283B"/>
    <w:rsid w:val="00533422"/>
    <w:rsid w:val="00534B58"/>
    <w:rsid w:val="00534D1E"/>
    <w:rsid w:val="005353E3"/>
    <w:rsid w:val="00536480"/>
    <w:rsid w:val="00536C3F"/>
    <w:rsid w:val="0053701E"/>
    <w:rsid w:val="00537324"/>
    <w:rsid w:val="00540320"/>
    <w:rsid w:val="00540DCA"/>
    <w:rsid w:val="00542B84"/>
    <w:rsid w:val="00543137"/>
    <w:rsid w:val="00543CAE"/>
    <w:rsid w:val="005443E9"/>
    <w:rsid w:val="005445D1"/>
    <w:rsid w:val="0054521D"/>
    <w:rsid w:val="00545A9A"/>
    <w:rsid w:val="0054635C"/>
    <w:rsid w:val="005503E4"/>
    <w:rsid w:val="00551952"/>
    <w:rsid w:val="00551F02"/>
    <w:rsid w:val="00551F8E"/>
    <w:rsid w:val="0055273E"/>
    <w:rsid w:val="00552C16"/>
    <w:rsid w:val="00553A46"/>
    <w:rsid w:val="00553CB1"/>
    <w:rsid w:val="00553CBB"/>
    <w:rsid w:val="0055417E"/>
    <w:rsid w:val="005542F5"/>
    <w:rsid w:val="00554E6B"/>
    <w:rsid w:val="00554FBB"/>
    <w:rsid w:val="00556337"/>
    <w:rsid w:val="00556E3E"/>
    <w:rsid w:val="00557C45"/>
    <w:rsid w:val="00560E9C"/>
    <w:rsid w:val="00561A00"/>
    <w:rsid w:val="00561ACC"/>
    <w:rsid w:val="00561AEB"/>
    <w:rsid w:val="00562371"/>
    <w:rsid w:val="005630C8"/>
    <w:rsid w:val="00564D83"/>
    <w:rsid w:val="005656D0"/>
    <w:rsid w:val="00566A0E"/>
    <w:rsid w:val="00567659"/>
    <w:rsid w:val="00567E56"/>
    <w:rsid w:val="0057141F"/>
    <w:rsid w:val="00571610"/>
    <w:rsid w:val="00573003"/>
    <w:rsid w:val="00574923"/>
    <w:rsid w:val="005749E7"/>
    <w:rsid w:val="00574A22"/>
    <w:rsid w:val="00576636"/>
    <w:rsid w:val="00576F76"/>
    <w:rsid w:val="00580444"/>
    <w:rsid w:val="00580CC1"/>
    <w:rsid w:val="00581129"/>
    <w:rsid w:val="00581BBE"/>
    <w:rsid w:val="00581FF3"/>
    <w:rsid w:val="00582C4F"/>
    <w:rsid w:val="005835CD"/>
    <w:rsid w:val="00583F29"/>
    <w:rsid w:val="0058420B"/>
    <w:rsid w:val="00584235"/>
    <w:rsid w:val="005842D6"/>
    <w:rsid w:val="00584CC7"/>
    <w:rsid w:val="00584D7F"/>
    <w:rsid w:val="00585F1A"/>
    <w:rsid w:val="0058719D"/>
    <w:rsid w:val="00590710"/>
    <w:rsid w:val="00591331"/>
    <w:rsid w:val="005931EF"/>
    <w:rsid w:val="00593601"/>
    <w:rsid w:val="0059486C"/>
    <w:rsid w:val="00594959"/>
    <w:rsid w:val="005951D2"/>
    <w:rsid w:val="00595297"/>
    <w:rsid w:val="005958F5"/>
    <w:rsid w:val="0059659B"/>
    <w:rsid w:val="0059777F"/>
    <w:rsid w:val="00597F1B"/>
    <w:rsid w:val="005A1252"/>
    <w:rsid w:val="005A2297"/>
    <w:rsid w:val="005A245F"/>
    <w:rsid w:val="005A2A35"/>
    <w:rsid w:val="005A5397"/>
    <w:rsid w:val="005A6F8F"/>
    <w:rsid w:val="005A7E7F"/>
    <w:rsid w:val="005B0048"/>
    <w:rsid w:val="005B0558"/>
    <w:rsid w:val="005B0D3F"/>
    <w:rsid w:val="005B0DDD"/>
    <w:rsid w:val="005B1323"/>
    <w:rsid w:val="005B1739"/>
    <w:rsid w:val="005B181B"/>
    <w:rsid w:val="005B19DD"/>
    <w:rsid w:val="005B3461"/>
    <w:rsid w:val="005B43B1"/>
    <w:rsid w:val="005B4800"/>
    <w:rsid w:val="005B495E"/>
    <w:rsid w:val="005B5A83"/>
    <w:rsid w:val="005B6A47"/>
    <w:rsid w:val="005B7C14"/>
    <w:rsid w:val="005C093C"/>
    <w:rsid w:val="005C14A0"/>
    <w:rsid w:val="005C36D5"/>
    <w:rsid w:val="005C3703"/>
    <w:rsid w:val="005C524B"/>
    <w:rsid w:val="005C598C"/>
    <w:rsid w:val="005C65B4"/>
    <w:rsid w:val="005C6938"/>
    <w:rsid w:val="005C744E"/>
    <w:rsid w:val="005C7799"/>
    <w:rsid w:val="005D0BA0"/>
    <w:rsid w:val="005D42B2"/>
    <w:rsid w:val="005D64D1"/>
    <w:rsid w:val="005D7D49"/>
    <w:rsid w:val="005E01D6"/>
    <w:rsid w:val="005E1C07"/>
    <w:rsid w:val="005E2475"/>
    <w:rsid w:val="005E24E8"/>
    <w:rsid w:val="005E3241"/>
    <w:rsid w:val="005E35E1"/>
    <w:rsid w:val="005E3DE0"/>
    <w:rsid w:val="005E4988"/>
    <w:rsid w:val="005E5DDE"/>
    <w:rsid w:val="005E5E99"/>
    <w:rsid w:val="005E6B50"/>
    <w:rsid w:val="005E6CE3"/>
    <w:rsid w:val="005E7CE0"/>
    <w:rsid w:val="005F0C66"/>
    <w:rsid w:val="005F145E"/>
    <w:rsid w:val="005F1464"/>
    <w:rsid w:val="005F1D2B"/>
    <w:rsid w:val="005F2034"/>
    <w:rsid w:val="005F22E1"/>
    <w:rsid w:val="005F346B"/>
    <w:rsid w:val="005F356F"/>
    <w:rsid w:val="005F3E96"/>
    <w:rsid w:val="005F58D7"/>
    <w:rsid w:val="005F6491"/>
    <w:rsid w:val="005F652C"/>
    <w:rsid w:val="005F6607"/>
    <w:rsid w:val="005F66E2"/>
    <w:rsid w:val="005F7E05"/>
    <w:rsid w:val="00600390"/>
    <w:rsid w:val="00600522"/>
    <w:rsid w:val="00600E11"/>
    <w:rsid w:val="00600F52"/>
    <w:rsid w:val="0060107E"/>
    <w:rsid w:val="00602349"/>
    <w:rsid w:val="00602AA4"/>
    <w:rsid w:val="0060362A"/>
    <w:rsid w:val="00604A2F"/>
    <w:rsid w:val="00605109"/>
    <w:rsid w:val="0060676D"/>
    <w:rsid w:val="006075BA"/>
    <w:rsid w:val="0060766F"/>
    <w:rsid w:val="00607769"/>
    <w:rsid w:val="00607869"/>
    <w:rsid w:val="006079C6"/>
    <w:rsid w:val="00607D8A"/>
    <w:rsid w:val="006112BC"/>
    <w:rsid w:val="00612A9B"/>
    <w:rsid w:val="00613E93"/>
    <w:rsid w:val="006157A9"/>
    <w:rsid w:val="00615C18"/>
    <w:rsid w:val="00616082"/>
    <w:rsid w:val="00616143"/>
    <w:rsid w:val="006161FB"/>
    <w:rsid w:val="0061624A"/>
    <w:rsid w:val="0061633F"/>
    <w:rsid w:val="00617671"/>
    <w:rsid w:val="00620216"/>
    <w:rsid w:val="0062060E"/>
    <w:rsid w:val="00620698"/>
    <w:rsid w:val="006219A9"/>
    <w:rsid w:val="00621AD2"/>
    <w:rsid w:val="006222D3"/>
    <w:rsid w:val="00622D25"/>
    <w:rsid w:val="006237FF"/>
    <w:rsid w:val="00624549"/>
    <w:rsid w:val="00625CC8"/>
    <w:rsid w:val="00625D4E"/>
    <w:rsid w:val="0062684A"/>
    <w:rsid w:val="00626B12"/>
    <w:rsid w:val="00626D1B"/>
    <w:rsid w:val="00626D7C"/>
    <w:rsid w:val="0062731A"/>
    <w:rsid w:val="00627831"/>
    <w:rsid w:val="00630311"/>
    <w:rsid w:val="0063041C"/>
    <w:rsid w:val="0063062A"/>
    <w:rsid w:val="00630EAF"/>
    <w:rsid w:val="006325D4"/>
    <w:rsid w:val="00632AE9"/>
    <w:rsid w:val="006336AE"/>
    <w:rsid w:val="00633C52"/>
    <w:rsid w:val="006348D4"/>
    <w:rsid w:val="00634E0B"/>
    <w:rsid w:val="006354DB"/>
    <w:rsid w:val="00636C56"/>
    <w:rsid w:val="00636E73"/>
    <w:rsid w:val="006370C7"/>
    <w:rsid w:val="00637326"/>
    <w:rsid w:val="00637CF0"/>
    <w:rsid w:val="00640BD5"/>
    <w:rsid w:val="00640E75"/>
    <w:rsid w:val="00641804"/>
    <w:rsid w:val="0064235D"/>
    <w:rsid w:val="00642B99"/>
    <w:rsid w:val="00644824"/>
    <w:rsid w:val="006469BD"/>
    <w:rsid w:val="00646BEC"/>
    <w:rsid w:val="00646D35"/>
    <w:rsid w:val="00647538"/>
    <w:rsid w:val="006475EA"/>
    <w:rsid w:val="00647910"/>
    <w:rsid w:val="006504AB"/>
    <w:rsid w:val="006513FE"/>
    <w:rsid w:val="00651E34"/>
    <w:rsid w:val="006520A4"/>
    <w:rsid w:val="0065230F"/>
    <w:rsid w:val="006525EB"/>
    <w:rsid w:val="00653BFF"/>
    <w:rsid w:val="00653FD5"/>
    <w:rsid w:val="006547C0"/>
    <w:rsid w:val="00655976"/>
    <w:rsid w:val="00655A9B"/>
    <w:rsid w:val="00655F0C"/>
    <w:rsid w:val="00656FC2"/>
    <w:rsid w:val="00657EB1"/>
    <w:rsid w:val="0066159D"/>
    <w:rsid w:val="00661897"/>
    <w:rsid w:val="00661948"/>
    <w:rsid w:val="0066269A"/>
    <w:rsid w:val="006633AF"/>
    <w:rsid w:val="00663B4C"/>
    <w:rsid w:val="00663D2D"/>
    <w:rsid w:val="00664BEE"/>
    <w:rsid w:val="00664CE6"/>
    <w:rsid w:val="006651BF"/>
    <w:rsid w:val="006654CD"/>
    <w:rsid w:val="00665918"/>
    <w:rsid w:val="00666C99"/>
    <w:rsid w:val="00666EF2"/>
    <w:rsid w:val="0066745F"/>
    <w:rsid w:val="00670CE3"/>
    <w:rsid w:val="00672293"/>
    <w:rsid w:val="0067242A"/>
    <w:rsid w:val="006724EE"/>
    <w:rsid w:val="0067338A"/>
    <w:rsid w:val="006734D3"/>
    <w:rsid w:val="00673973"/>
    <w:rsid w:val="00673CE4"/>
    <w:rsid w:val="006755B9"/>
    <w:rsid w:val="00675887"/>
    <w:rsid w:val="00675BC0"/>
    <w:rsid w:val="00675D92"/>
    <w:rsid w:val="006765C7"/>
    <w:rsid w:val="006765F5"/>
    <w:rsid w:val="0067762A"/>
    <w:rsid w:val="00677A01"/>
    <w:rsid w:val="00680070"/>
    <w:rsid w:val="0068032F"/>
    <w:rsid w:val="0068077A"/>
    <w:rsid w:val="0068139B"/>
    <w:rsid w:val="00681B15"/>
    <w:rsid w:val="00682FCD"/>
    <w:rsid w:val="00684A98"/>
    <w:rsid w:val="0068505F"/>
    <w:rsid w:val="00685AF0"/>
    <w:rsid w:val="006860E8"/>
    <w:rsid w:val="006870C5"/>
    <w:rsid w:val="00687E86"/>
    <w:rsid w:val="00690353"/>
    <w:rsid w:val="00690837"/>
    <w:rsid w:val="00691075"/>
    <w:rsid w:val="006927CE"/>
    <w:rsid w:val="0069368F"/>
    <w:rsid w:val="00693BCF"/>
    <w:rsid w:val="00696C25"/>
    <w:rsid w:val="006A030E"/>
    <w:rsid w:val="006A051D"/>
    <w:rsid w:val="006A0F83"/>
    <w:rsid w:val="006A10F4"/>
    <w:rsid w:val="006A12FF"/>
    <w:rsid w:val="006A1845"/>
    <w:rsid w:val="006A2A46"/>
    <w:rsid w:val="006A4179"/>
    <w:rsid w:val="006A4543"/>
    <w:rsid w:val="006A517C"/>
    <w:rsid w:val="006A5D49"/>
    <w:rsid w:val="006A6805"/>
    <w:rsid w:val="006A68C9"/>
    <w:rsid w:val="006A7460"/>
    <w:rsid w:val="006B01B0"/>
    <w:rsid w:val="006B0AB4"/>
    <w:rsid w:val="006B0BD6"/>
    <w:rsid w:val="006B0D24"/>
    <w:rsid w:val="006B0DB5"/>
    <w:rsid w:val="006B30EA"/>
    <w:rsid w:val="006B3EDB"/>
    <w:rsid w:val="006B4FC5"/>
    <w:rsid w:val="006B5D59"/>
    <w:rsid w:val="006B60CC"/>
    <w:rsid w:val="006B65DB"/>
    <w:rsid w:val="006B6622"/>
    <w:rsid w:val="006B6E96"/>
    <w:rsid w:val="006B7C98"/>
    <w:rsid w:val="006C01E0"/>
    <w:rsid w:val="006C1372"/>
    <w:rsid w:val="006C1C75"/>
    <w:rsid w:val="006C2D9D"/>
    <w:rsid w:val="006C2E1E"/>
    <w:rsid w:val="006C3479"/>
    <w:rsid w:val="006C3502"/>
    <w:rsid w:val="006C3790"/>
    <w:rsid w:val="006C3906"/>
    <w:rsid w:val="006C3E8A"/>
    <w:rsid w:val="006C48DF"/>
    <w:rsid w:val="006C5268"/>
    <w:rsid w:val="006C5459"/>
    <w:rsid w:val="006C606F"/>
    <w:rsid w:val="006C6123"/>
    <w:rsid w:val="006C6C9F"/>
    <w:rsid w:val="006C7212"/>
    <w:rsid w:val="006D0048"/>
    <w:rsid w:val="006D0492"/>
    <w:rsid w:val="006D1FBB"/>
    <w:rsid w:val="006D2D20"/>
    <w:rsid w:val="006D459C"/>
    <w:rsid w:val="006D539B"/>
    <w:rsid w:val="006D64FA"/>
    <w:rsid w:val="006D75A3"/>
    <w:rsid w:val="006E15C1"/>
    <w:rsid w:val="006E2216"/>
    <w:rsid w:val="006E241D"/>
    <w:rsid w:val="006E2828"/>
    <w:rsid w:val="006E39A6"/>
    <w:rsid w:val="006E43F8"/>
    <w:rsid w:val="006E5F21"/>
    <w:rsid w:val="006E6057"/>
    <w:rsid w:val="006E72F6"/>
    <w:rsid w:val="006E7975"/>
    <w:rsid w:val="006F0FEA"/>
    <w:rsid w:val="006F18E4"/>
    <w:rsid w:val="006F2309"/>
    <w:rsid w:val="006F2C98"/>
    <w:rsid w:val="006F4871"/>
    <w:rsid w:val="006F4B7A"/>
    <w:rsid w:val="006F6383"/>
    <w:rsid w:val="00700091"/>
    <w:rsid w:val="0070087D"/>
    <w:rsid w:val="00700C2D"/>
    <w:rsid w:val="00700FB4"/>
    <w:rsid w:val="00703AFD"/>
    <w:rsid w:val="0070431E"/>
    <w:rsid w:val="007045F3"/>
    <w:rsid w:val="00704D13"/>
    <w:rsid w:val="007062A5"/>
    <w:rsid w:val="007067D6"/>
    <w:rsid w:val="0070718E"/>
    <w:rsid w:val="007074E9"/>
    <w:rsid w:val="007102B8"/>
    <w:rsid w:val="007115C2"/>
    <w:rsid w:val="007123B4"/>
    <w:rsid w:val="007125FF"/>
    <w:rsid w:val="00713125"/>
    <w:rsid w:val="007133EB"/>
    <w:rsid w:val="00713977"/>
    <w:rsid w:val="00713DA2"/>
    <w:rsid w:val="0071681F"/>
    <w:rsid w:val="0072047F"/>
    <w:rsid w:val="0072110C"/>
    <w:rsid w:val="00724330"/>
    <w:rsid w:val="00724692"/>
    <w:rsid w:val="00724AB3"/>
    <w:rsid w:val="0072512F"/>
    <w:rsid w:val="007255EC"/>
    <w:rsid w:val="00725D2D"/>
    <w:rsid w:val="00726120"/>
    <w:rsid w:val="00726C6D"/>
    <w:rsid w:val="007275F3"/>
    <w:rsid w:val="00731519"/>
    <w:rsid w:val="00731780"/>
    <w:rsid w:val="00732439"/>
    <w:rsid w:val="00732621"/>
    <w:rsid w:val="007337C8"/>
    <w:rsid w:val="00733C56"/>
    <w:rsid w:val="00734178"/>
    <w:rsid w:val="0073445E"/>
    <w:rsid w:val="007354FE"/>
    <w:rsid w:val="007360E7"/>
    <w:rsid w:val="007373CD"/>
    <w:rsid w:val="00737BAB"/>
    <w:rsid w:val="00737F3E"/>
    <w:rsid w:val="00740445"/>
    <w:rsid w:val="007408D4"/>
    <w:rsid w:val="00740B54"/>
    <w:rsid w:val="0074129B"/>
    <w:rsid w:val="00741C0F"/>
    <w:rsid w:val="00741FD3"/>
    <w:rsid w:val="00742AA5"/>
    <w:rsid w:val="00742D99"/>
    <w:rsid w:val="00742E8D"/>
    <w:rsid w:val="00743498"/>
    <w:rsid w:val="007443D4"/>
    <w:rsid w:val="00744AE0"/>
    <w:rsid w:val="00747091"/>
    <w:rsid w:val="007470CC"/>
    <w:rsid w:val="00747A9C"/>
    <w:rsid w:val="00747AD8"/>
    <w:rsid w:val="007510A5"/>
    <w:rsid w:val="00751506"/>
    <w:rsid w:val="0075162C"/>
    <w:rsid w:val="00751F7F"/>
    <w:rsid w:val="00752D4E"/>
    <w:rsid w:val="00752FB1"/>
    <w:rsid w:val="007534F9"/>
    <w:rsid w:val="007543F5"/>
    <w:rsid w:val="00754DA8"/>
    <w:rsid w:val="00755034"/>
    <w:rsid w:val="0075537A"/>
    <w:rsid w:val="00755750"/>
    <w:rsid w:val="007559A4"/>
    <w:rsid w:val="00755FB8"/>
    <w:rsid w:val="007573EB"/>
    <w:rsid w:val="00757AE7"/>
    <w:rsid w:val="0076006B"/>
    <w:rsid w:val="007613B4"/>
    <w:rsid w:val="0076209D"/>
    <w:rsid w:val="00762982"/>
    <w:rsid w:val="007632B6"/>
    <w:rsid w:val="00763CE0"/>
    <w:rsid w:val="0076420F"/>
    <w:rsid w:val="007657BB"/>
    <w:rsid w:val="007662D1"/>
    <w:rsid w:val="0076770F"/>
    <w:rsid w:val="00770277"/>
    <w:rsid w:val="00770F54"/>
    <w:rsid w:val="00771216"/>
    <w:rsid w:val="00771326"/>
    <w:rsid w:val="00772AB8"/>
    <w:rsid w:val="00772AFF"/>
    <w:rsid w:val="00772C50"/>
    <w:rsid w:val="00773769"/>
    <w:rsid w:val="00773CE1"/>
    <w:rsid w:val="0077452D"/>
    <w:rsid w:val="00774B90"/>
    <w:rsid w:val="00776051"/>
    <w:rsid w:val="00776ECC"/>
    <w:rsid w:val="007770EB"/>
    <w:rsid w:val="00777B5A"/>
    <w:rsid w:val="00777CDA"/>
    <w:rsid w:val="00777FAD"/>
    <w:rsid w:val="00780738"/>
    <w:rsid w:val="00780964"/>
    <w:rsid w:val="00780AF9"/>
    <w:rsid w:val="007810D9"/>
    <w:rsid w:val="00782B75"/>
    <w:rsid w:val="00783312"/>
    <w:rsid w:val="00783569"/>
    <w:rsid w:val="00783794"/>
    <w:rsid w:val="007838E3"/>
    <w:rsid w:val="007838F1"/>
    <w:rsid w:val="00784529"/>
    <w:rsid w:val="00785A43"/>
    <w:rsid w:val="00785D95"/>
    <w:rsid w:val="00785E55"/>
    <w:rsid w:val="00785F6A"/>
    <w:rsid w:val="00786700"/>
    <w:rsid w:val="00786805"/>
    <w:rsid w:val="007869FF"/>
    <w:rsid w:val="0078701E"/>
    <w:rsid w:val="00787B85"/>
    <w:rsid w:val="00791D5C"/>
    <w:rsid w:val="007921A2"/>
    <w:rsid w:val="007922F9"/>
    <w:rsid w:val="0079277F"/>
    <w:rsid w:val="0079282D"/>
    <w:rsid w:val="00793367"/>
    <w:rsid w:val="00793B9C"/>
    <w:rsid w:val="00793C8A"/>
    <w:rsid w:val="00795C6C"/>
    <w:rsid w:val="007963C2"/>
    <w:rsid w:val="00796872"/>
    <w:rsid w:val="0079697F"/>
    <w:rsid w:val="007972E2"/>
    <w:rsid w:val="007A1CFB"/>
    <w:rsid w:val="007A1E81"/>
    <w:rsid w:val="007A2C7D"/>
    <w:rsid w:val="007A2F4F"/>
    <w:rsid w:val="007A334A"/>
    <w:rsid w:val="007A51A7"/>
    <w:rsid w:val="007A5917"/>
    <w:rsid w:val="007A59B2"/>
    <w:rsid w:val="007A60B8"/>
    <w:rsid w:val="007A6153"/>
    <w:rsid w:val="007A64A4"/>
    <w:rsid w:val="007A6EE3"/>
    <w:rsid w:val="007A7824"/>
    <w:rsid w:val="007B2ED1"/>
    <w:rsid w:val="007B2F8B"/>
    <w:rsid w:val="007B33E7"/>
    <w:rsid w:val="007B3602"/>
    <w:rsid w:val="007B3652"/>
    <w:rsid w:val="007B4AC3"/>
    <w:rsid w:val="007B4F04"/>
    <w:rsid w:val="007B67F1"/>
    <w:rsid w:val="007B699B"/>
    <w:rsid w:val="007B6BC1"/>
    <w:rsid w:val="007B7123"/>
    <w:rsid w:val="007B72DA"/>
    <w:rsid w:val="007B7918"/>
    <w:rsid w:val="007C027E"/>
    <w:rsid w:val="007C1177"/>
    <w:rsid w:val="007C118B"/>
    <w:rsid w:val="007C164C"/>
    <w:rsid w:val="007C1818"/>
    <w:rsid w:val="007C19F9"/>
    <w:rsid w:val="007C1B81"/>
    <w:rsid w:val="007C2509"/>
    <w:rsid w:val="007C26E9"/>
    <w:rsid w:val="007C3911"/>
    <w:rsid w:val="007C4E9E"/>
    <w:rsid w:val="007C504A"/>
    <w:rsid w:val="007C525A"/>
    <w:rsid w:val="007C560B"/>
    <w:rsid w:val="007C5B04"/>
    <w:rsid w:val="007C7054"/>
    <w:rsid w:val="007C7CEF"/>
    <w:rsid w:val="007C7DD3"/>
    <w:rsid w:val="007D0225"/>
    <w:rsid w:val="007D1BF6"/>
    <w:rsid w:val="007D21E8"/>
    <w:rsid w:val="007D34F1"/>
    <w:rsid w:val="007D39F5"/>
    <w:rsid w:val="007D445E"/>
    <w:rsid w:val="007D4860"/>
    <w:rsid w:val="007D4CAC"/>
    <w:rsid w:val="007D61FB"/>
    <w:rsid w:val="007D6487"/>
    <w:rsid w:val="007D6548"/>
    <w:rsid w:val="007D65F9"/>
    <w:rsid w:val="007D6801"/>
    <w:rsid w:val="007D6E49"/>
    <w:rsid w:val="007E1E38"/>
    <w:rsid w:val="007E2315"/>
    <w:rsid w:val="007E24FE"/>
    <w:rsid w:val="007E2562"/>
    <w:rsid w:val="007E34C4"/>
    <w:rsid w:val="007E354C"/>
    <w:rsid w:val="007E4333"/>
    <w:rsid w:val="007E44EF"/>
    <w:rsid w:val="007E4EBE"/>
    <w:rsid w:val="007E5201"/>
    <w:rsid w:val="007E544E"/>
    <w:rsid w:val="007E5E77"/>
    <w:rsid w:val="007E6BDA"/>
    <w:rsid w:val="007E70D2"/>
    <w:rsid w:val="007E75AD"/>
    <w:rsid w:val="007E77C0"/>
    <w:rsid w:val="007F05E5"/>
    <w:rsid w:val="007F102A"/>
    <w:rsid w:val="007F170D"/>
    <w:rsid w:val="007F2190"/>
    <w:rsid w:val="007F490A"/>
    <w:rsid w:val="007F4DF0"/>
    <w:rsid w:val="007F5266"/>
    <w:rsid w:val="007F5314"/>
    <w:rsid w:val="007F53EC"/>
    <w:rsid w:val="007F5D7C"/>
    <w:rsid w:val="007F678D"/>
    <w:rsid w:val="007F67D8"/>
    <w:rsid w:val="007F6C1C"/>
    <w:rsid w:val="007F761F"/>
    <w:rsid w:val="007F7ABA"/>
    <w:rsid w:val="007F7E8A"/>
    <w:rsid w:val="00800B86"/>
    <w:rsid w:val="00800F8E"/>
    <w:rsid w:val="008012CE"/>
    <w:rsid w:val="008024B7"/>
    <w:rsid w:val="008029BB"/>
    <w:rsid w:val="00802C17"/>
    <w:rsid w:val="00802E60"/>
    <w:rsid w:val="00803288"/>
    <w:rsid w:val="0080360D"/>
    <w:rsid w:val="0080396C"/>
    <w:rsid w:val="00803B42"/>
    <w:rsid w:val="00803B5B"/>
    <w:rsid w:val="00804834"/>
    <w:rsid w:val="0080509A"/>
    <w:rsid w:val="00805193"/>
    <w:rsid w:val="00805220"/>
    <w:rsid w:val="0080565B"/>
    <w:rsid w:val="00805C3C"/>
    <w:rsid w:val="00807463"/>
    <w:rsid w:val="00810C04"/>
    <w:rsid w:val="00811065"/>
    <w:rsid w:val="0081180E"/>
    <w:rsid w:val="00811884"/>
    <w:rsid w:val="00811F44"/>
    <w:rsid w:val="008126EC"/>
    <w:rsid w:val="00813D4E"/>
    <w:rsid w:val="00815246"/>
    <w:rsid w:val="00815C30"/>
    <w:rsid w:val="0081605F"/>
    <w:rsid w:val="008169A7"/>
    <w:rsid w:val="00816F8B"/>
    <w:rsid w:val="0081722B"/>
    <w:rsid w:val="00817EEB"/>
    <w:rsid w:val="0082117E"/>
    <w:rsid w:val="008212F2"/>
    <w:rsid w:val="00821723"/>
    <w:rsid w:val="008222C6"/>
    <w:rsid w:val="008223CE"/>
    <w:rsid w:val="008226C9"/>
    <w:rsid w:val="008229B8"/>
    <w:rsid w:val="00823F58"/>
    <w:rsid w:val="0082486C"/>
    <w:rsid w:val="008248EB"/>
    <w:rsid w:val="0082513F"/>
    <w:rsid w:val="00825515"/>
    <w:rsid w:val="00825C01"/>
    <w:rsid w:val="008270EF"/>
    <w:rsid w:val="00830661"/>
    <w:rsid w:val="00830DB3"/>
    <w:rsid w:val="00831157"/>
    <w:rsid w:val="00831214"/>
    <w:rsid w:val="00831417"/>
    <w:rsid w:val="008316F6"/>
    <w:rsid w:val="0083176C"/>
    <w:rsid w:val="00833163"/>
    <w:rsid w:val="0083323F"/>
    <w:rsid w:val="0083492F"/>
    <w:rsid w:val="00835550"/>
    <w:rsid w:val="008356F7"/>
    <w:rsid w:val="00835AE1"/>
    <w:rsid w:val="00835D24"/>
    <w:rsid w:val="0083618F"/>
    <w:rsid w:val="00836E90"/>
    <w:rsid w:val="00836ECA"/>
    <w:rsid w:val="008372E9"/>
    <w:rsid w:val="008416A2"/>
    <w:rsid w:val="00841B5D"/>
    <w:rsid w:val="0084206E"/>
    <w:rsid w:val="00842C58"/>
    <w:rsid w:val="00843029"/>
    <w:rsid w:val="00843D69"/>
    <w:rsid w:val="008440D3"/>
    <w:rsid w:val="0084549F"/>
    <w:rsid w:val="008458E9"/>
    <w:rsid w:val="00845B0D"/>
    <w:rsid w:val="00845D07"/>
    <w:rsid w:val="008465C6"/>
    <w:rsid w:val="00846E99"/>
    <w:rsid w:val="00847E61"/>
    <w:rsid w:val="00850243"/>
    <w:rsid w:val="00851565"/>
    <w:rsid w:val="00851BE4"/>
    <w:rsid w:val="00852204"/>
    <w:rsid w:val="00852374"/>
    <w:rsid w:val="00852568"/>
    <w:rsid w:val="008539A2"/>
    <w:rsid w:val="00853A6A"/>
    <w:rsid w:val="00856332"/>
    <w:rsid w:val="00856739"/>
    <w:rsid w:val="00856774"/>
    <w:rsid w:val="00860E53"/>
    <w:rsid w:val="00861F26"/>
    <w:rsid w:val="00862871"/>
    <w:rsid w:val="00862F62"/>
    <w:rsid w:val="00863FEC"/>
    <w:rsid w:val="008641B0"/>
    <w:rsid w:val="008644C5"/>
    <w:rsid w:val="00865030"/>
    <w:rsid w:val="00865774"/>
    <w:rsid w:val="0086607F"/>
    <w:rsid w:val="0086637B"/>
    <w:rsid w:val="0086655F"/>
    <w:rsid w:val="00866590"/>
    <w:rsid w:val="00866828"/>
    <w:rsid w:val="00867590"/>
    <w:rsid w:val="00871D5F"/>
    <w:rsid w:val="00872848"/>
    <w:rsid w:val="00872D92"/>
    <w:rsid w:val="00873012"/>
    <w:rsid w:val="00873664"/>
    <w:rsid w:val="00873CF8"/>
    <w:rsid w:val="00874FB9"/>
    <w:rsid w:val="0087571B"/>
    <w:rsid w:val="008765A3"/>
    <w:rsid w:val="008766F4"/>
    <w:rsid w:val="00876CAB"/>
    <w:rsid w:val="008774E1"/>
    <w:rsid w:val="00880121"/>
    <w:rsid w:val="008802F1"/>
    <w:rsid w:val="0088046A"/>
    <w:rsid w:val="008805D0"/>
    <w:rsid w:val="00880DDD"/>
    <w:rsid w:val="00880E08"/>
    <w:rsid w:val="00881624"/>
    <w:rsid w:val="00882084"/>
    <w:rsid w:val="00882241"/>
    <w:rsid w:val="0088236E"/>
    <w:rsid w:val="008833B2"/>
    <w:rsid w:val="0088397D"/>
    <w:rsid w:val="00883A1F"/>
    <w:rsid w:val="00883F46"/>
    <w:rsid w:val="008844FC"/>
    <w:rsid w:val="0088496A"/>
    <w:rsid w:val="0088498F"/>
    <w:rsid w:val="00885952"/>
    <w:rsid w:val="008861DA"/>
    <w:rsid w:val="008864E9"/>
    <w:rsid w:val="008869AE"/>
    <w:rsid w:val="00886D3E"/>
    <w:rsid w:val="00890FA3"/>
    <w:rsid w:val="008913FB"/>
    <w:rsid w:val="008915BE"/>
    <w:rsid w:val="00891898"/>
    <w:rsid w:val="00892202"/>
    <w:rsid w:val="00892CB4"/>
    <w:rsid w:val="008934B4"/>
    <w:rsid w:val="008936F2"/>
    <w:rsid w:val="00893F11"/>
    <w:rsid w:val="00894440"/>
    <w:rsid w:val="00894982"/>
    <w:rsid w:val="008951F1"/>
    <w:rsid w:val="0089540D"/>
    <w:rsid w:val="00895521"/>
    <w:rsid w:val="00896046"/>
    <w:rsid w:val="00897E12"/>
    <w:rsid w:val="00897EEC"/>
    <w:rsid w:val="008A031A"/>
    <w:rsid w:val="008A09B1"/>
    <w:rsid w:val="008A11F0"/>
    <w:rsid w:val="008A207B"/>
    <w:rsid w:val="008A26D8"/>
    <w:rsid w:val="008A2998"/>
    <w:rsid w:val="008A3571"/>
    <w:rsid w:val="008A3811"/>
    <w:rsid w:val="008A3E42"/>
    <w:rsid w:val="008A3F16"/>
    <w:rsid w:val="008A4FAC"/>
    <w:rsid w:val="008A680E"/>
    <w:rsid w:val="008A73CF"/>
    <w:rsid w:val="008A74BA"/>
    <w:rsid w:val="008A7BFF"/>
    <w:rsid w:val="008A7DEF"/>
    <w:rsid w:val="008B08F3"/>
    <w:rsid w:val="008B0BB0"/>
    <w:rsid w:val="008B10A5"/>
    <w:rsid w:val="008B2949"/>
    <w:rsid w:val="008B2BCA"/>
    <w:rsid w:val="008B36AD"/>
    <w:rsid w:val="008B3A71"/>
    <w:rsid w:val="008B3A85"/>
    <w:rsid w:val="008B43D0"/>
    <w:rsid w:val="008B4593"/>
    <w:rsid w:val="008B4691"/>
    <w:rsid w:val="008B62F6"/>
    <w:rsid w:val="008B6CAA"/>
    <w:rsid w:val="008B6E0A"/>
    <w:rsid w:val="008B74A9"/>
    <w:rsid w:val="008B7A4D"/>
    <w:rsid w:val="008C08F1"/>
    <w:rsid w:val="008C12FD"/>
    <w:rsid w:val="008C1EDA"/>
    <w:rsid w:val="008C2313"/>
    <w:rsid w:val="008C2A37"/>
    <w:rsid w:val="008C2AD4"/>
    <w:rsid w:val="008C373C"/>
    <w:rsid w:val="008C39F8"/>
    <w:rsid w:val="008C3E21"/>
    <w:rsid w:val="008C4139"/>
    <w:rsid w:val="008C613E"/>
    <w:rsid w:val="008C7A35"/>
    <w:rsid w:val="008C7E82"/>
    <w:rsid w:val="008D0241"/>
    <w:rsid w:val="008D05F4"/>
    <w:rsid w:val="008D31BC"/>
    <w:rsid w:val="008D47AA"/>
    <w:rsid w:val="008D48DD"/>
    <w:rsid w:val="008D4FDD"/>
    <w:rsid w:val="008D5784"/>
    <w:rsid w:val="008D59CA"/>
    <w:rsid w:val="008D6196"/>
    <w:rsid w:val="008D6707"/>
    <w:rsid w:val="008D71B8"/>
    <w:rsid w:val="008D7448"/>
    <w:rsid w:val="008D76B0"/>
    <w:rsid w:val="008E04AA"/>
    <w:rsid w:val="008E076C"/>
    <w:rsid w:val="008E091C"/>
    <w:rsid w:val="008E1EBF"/>
    <w:rsid w:val="008E2246"/>
    <w:rsid w:val="008E23A9"/>
    <w:rsid w:val="008E2E73"/>
    <w:rsid w:val="008E431C"/>
    <w:rsid w:val="008E460A"/>
    <w:rsid w:val="008E5603"/>
    <w:rsid w:val="008E5B40"/>
    <w:rsid w:val="008E68B3"/>
    <w:rsid w:val="008E70B2"/>
    <w:rsid w:val="008F0190"/>
    <w:rsid w:val="008F0683"/>
    <w:rsid w:val="008F0BF9"/>
    <w:rsid w:val="008F164F"/>
    <w:rsid w:val="008F1810"/>
    <w:rsid w:val="008F1EE7"/>
    <w:rsid w:val="008F2457"/>
    <w:rsid w:val="008F2571"/>
    <w:rsid w:val="008F32C7"/>
    <w:rsid w:val="008F37C3"/>
    <w:rsid w:val="008F3E23"/>
    <w:rsid w:val="008F57B3"/>
    <w:rsid w:val="008F77F0"/>
    <w:rsid w:val="008F790A"/>
    <w:rsid w:val="00900424"/>
    <w:rsid w:val="00900B51"/>
    <w:rsid w:val="00901BA1"/>
    <w:rsid w:val="009021DC"/>
    <w:rsid w:val="00902648"/>
    <w:rsid w:val="00903118"/>
    <w:rsid w:val="009032C1"/>
    <w:rsid w:val="0090371B"/>
    <w:rsid w:val="009039EE"/>
    <w:rsid w:val="00903AE2"/>
    <w:rsid w:val="009045F6"/>
    <w:rsid w:val="00904B24"/>
    <w:rsid w:val="009051D0"/>
    <w:rsid w:val="009055A2"/>
    <w:rsid w:val="00905607"/>
    <w:rsid w:val="0090607C"/>
    <w:rsid w:val="00906281"/>
    <w:rsid w:val="0090667D"/>
    <w:rsid w:val="00907CBB"/>
    <w:rsid w:val="009112E2"/>
    <w:rsid w:val="009113E7"/>
    <w:rsid w:val="0091159B"/>
    <w:rsid w:val="00911EE9"/>
    <w:rsid w:val="009127DA"/>
    <w:rsid w:val="0091289F"/>
    <w:rsid w:val="00912A95"/>
    <w:rsid w:val="0091321A"/>
    <w:rsid w:val="00914224"/>
    <w:rsid w:val="00914ABF"/>
    <w:rsid w:val="00916A68"/>
    <w:rsid w:val="0091743C"/>
    <w:rsid w:val="00917A6C"/>
    <w:rsid w:val="00920B06"/>
    <w:rsid w:val="00921741"/>
    <w:rsid w:val="009219EC"/>
    <w:rsid w:val="00921F79"/>
    <w:rsid w:val="00922176"/>
    <w:rsid w:val="00922505"/>
    <w:rsid w:val="00922520"/>
    <w:rsid w:val="009234DA"/>
    <w:rsid w:val="009238F4"/>
    <w:rsid w:val="00923A55"/>
    <w:rsid w:val="00924268"/>
    <w:rsid w:val="00925194"/>
    <w:rsid w:val="009253B2"/>
    <w:rsid w:val="0092599B"/>
    <w:rsid w:val="009261BC"/>
    <w:rsid w:val="0092643A"/>
    <w:rsid w:val="00926946"/>
    <w:rsid w:val="00927546"/>
    <w:rsid w:val="00930124"/>
    <w:rsid w:val="00930B87"/>
    <w:rsid w:val="009311BF"/>
    <w:rsid w:val="009311F7"/>
    <w:rsid w:val="0093147E"/>
    <w:rsid w:val="009324ED"/>
    <w:rsid w:val="00932C59"/>
    <w:rsid w:val="00932EAB"/>
    <w:rsid w:val="009340EE"/>
    <w:rsid w:val="00934196"/>
    <w:rsid w:val="0093426C"/>
    <w:rsid w:val="00934D4B"/>
    <w:rsid w:val="009351E7"/>
    <w:rsid w:val="00935656"/>
    <w:rsid w:val="009358E5"/>
    <w:rsid w:val="00935A4F"/>
    <w:rsid w:val="009365A7"/>
    <w:rsid w:val="00936617"/>
    <w:rsid w:val="00937190"/>
    <w:rsid w:val="009371D7"/>
    <w:rsid w:val="00937343"/>
    <w:rsid w:val="00937967"/>
    <w:rsid w:val="00937C41"/>
    <w:rsid w:val="00940301"/>
    <w:rsid w:val="00940676"/>
    <w:rsid w:val="00940901"/>
    <w:rsid w:val="00940EE6"/>
    <w:rsid w:val="00943321"/>
    <w:rsid w:val="009433A8"/>
    <w:rsid w:val="00943BC5"/>
    <w:rsid w:val="009448ED"/>
    <w:rsid w:val="00944CE4"/>
    <w:rsid w:val="00944EA6"/>
    <w:rsid w:val="00945662"/>
    <w:rsid w:val="00945A60"/>
    <w:rsid w:val="0094696A"/>
    <w:rsid w:val="00946AB9"/>
    <w:rsid w:val="00946C91"/>
    <w:rsid w:val="0095016F"/>
    <w:rsid w:val="00950BB5"/>
    <w:rsid w:val="00951273"/>
    <w:rsid w:val="0095177E"/>
    <w:rsid w:val="00951C42"/>
    <w:rsid w:val="00951C75"/>
    <w:rsid w:val="00952940"/>
    <w:rsid w:val="00953715"/>
    <w:rsid w:val="0095471F"/>
    <w:rsid w:val="00954E7A"/>
    <w:rsid w:val="0095551B"/>
    <w:rsid w:val="00955C5E"/>
    <w:rsid w:val="00956B2A"/>
    <w:rsid w:val="0095735C"/>
    <w:rsid w:val="00957544"/>
    <w:rsid w:val="0096014B"/>
    <w:rsid w:val="00960EED"/>
    <w:rsid w:val="009614ED"/>
    <w:rsid w:val="00961CBB"/>
    <w:rsid w:val="0096342A"/>
    <w:rsid w:val="00964453"/>
    <w:rsid w:val="00964C08"/>
    <w:rsid w:val="00965B72"/>
    <w:rsid w:val="00965C05"/>
    <w:rsid w:val="00965F1A"/>
    <w:rsid w:val="00966365"/>
    <w:rsid w:val="009667A4"/>
    <w:rsid w:val="00966999"/>
    <w:rsid w:val="009671E6"/>
    <w:rsid w:val="00967AD3"/>
    <w:rsid w:val="009703C8"/>
    <w:rsid w:val="0097081C"/>
    <w:rsid w:val="0097156B"/>
    <w:rsid w:val="009726B7"/>
    <w:rsid w:val="00972C3F"/>
    <w:rsid w:val="0097428C"/>
    <w:rsid w:val="00974EC3"/>
    <w:rsid w:val="009753E0"/>
    <w:rsid w:val="009754C3"/>
    <w:rsid w:val="00976583"/>
    <w:rsid w:val="009768FD"/>
    <w:rsid w:val="00977613"/>
    <w:rsid w:val="009777B3"/>
    <w:rsid w:val="00980FAE"/>
    <w:rsid w:val="0098158A"/>
    <w:rsid w:val="00981B4D"/>
    <w:rsid w:val="00983747"/>
    <w:rsid w:val="0098444E"/>
    <w:rsid w:val="00984C19"/>
    <w:rsid w:val="00984DA4"/>
    <w:rsid w:val="00985843"/>
    <w:rsid w:val="009868C9"/>
    <w:rsid w:val="00986B4C"/>
    <w:rsid w:val="0098739B"/>
    <w:rsid w:val="0098751F"/>
    <w:rsid w:val="00987937"/>
    <w:rsid w:val="00990051"/>
    <w:rsid w:val="00990819"/>
    <w:rsid w:val="00990B0F"/>
    <w:rsid w:val="009917FC"/>
    <w:rsid w:val="00991872"/>
    <w:rsid w:val="00991CE8"/>
    <w:rsid w:val="00992816"/>
    <w:rsid w:val="009932EE"/>
    <w:rsid w:val="00993450"/>
    <w:rsid w:val="0099353C"/>
    <w:rsid w:val="00993C8F"/>
    <w:rsid w:val="009943F8"/>
    <w:rsid w:val="00994C98"/>
    <w:rsid w:val="00994EAA"/>
    <w:rsid w:val="00996B08"/>
    <w:rsid w:val="00997457"/>
    <w:rsid w:val="00997C9E"/>
    <w:rsid w:val="009A0531"/>
    <w:rsid w:val="009A0BB7"/>
    <w:rsid w:val="009A1F65"/>
    <w:rsid w:val="009A44A6"/>
    <w:rsid w:val="009A4958"/>
    <w:rsid w:val="009A4F5D"/>
    <w:rsid w:val="009A5129"/>
    <w:rsid w:val="009A5543"/>
    <w:rsid w:val="009A7338"/>
    <w:rsid w:val="009A7564"/>
    <w:rsid w:val="009A7AB1"/>
    <w:rsid w:val="009B1560"/>
    <w:rsid w:val="009B2250"/>
    <w:rsid w:val="009B2260"/>
    <w:rsid w:val="009B35C6"/>
    <w:rsid w:val="009B3715"/>
    <w:rsid w:val="009B3DF2"/>
    <w:rsid w:val="009B42AA"/>
    <w:rsid w:val="009B4490"/>
    <w:rsid w:val="009B455B"/>
    <w:rsid w:val="009B4817"/>
    <w:rsid w:val="009B5292"/>
    <w:rsid w:val="009B5F22"/>
    <w:rsid w:val="009B69ED"/>
    <w:rsid w:val="009B747A"/>
    <w:rsid w:val="009B7E9C"/>
    <w:rsid w:val="009C0704"/>
    <w:rsid w:val="009C0971"/>
    <w:rsid w:val="009C1147"/>
    <w:rsid w:val="009C1DA4"/>
    <w:rsid w:val="009C2A3D"/>
    <w:rsid w:val="009C3A16"/>
    <w:rsid w:val="009C3BCC"/>
    <w:rsid w:val="009C4711"/>
    <w:rsid w:val="009C5654"/>
    <w:rsid w:val="009C5ECE"/>
    <w:rsid w:val="009C6468"/>
    <w:rsid w:val="009C6893"/>
    <w:rsid w:val="009C7D08"/>
    <w:rsid w:val="009C7D9D"/>
    <w:rsid w:val="009C7FAE"/>
    <w:rsid w:val="009D0941"/>
    <w:rsid w:val="009D2089"/>
    <w:rsid w:val="009D28AF"/>
    <w:rsid w:val="009D2B5F"/>
    <w:rsid w:val="009D3354"/>
    <w:rsid w:val="009D35EE"/>
    <w:rsid w:val="009D40D1"/>
    <w:rsid w:val="009D4575"/>
    <w:rsid w:val="009D509D"/>
    <w:rsid w:val="009D52FF"/>
    <w:rsid w:val="009D6474"/>
    <w:rsid w:val="009D6AFF"/>
    <w:rsid w:val="009D6D92"/>
    <w:rsid w:val="009D7034"/>
    <w:rsid w:val="009D766A"/>
    <w:rsid w:val="009D7EB6"/>
    <w:rsid w:val="009E0B34"/>
    <w:rsid w:val="009E0C6E"/>
    <w:rsid w:val="009E0F20"/>
    <w:rsid w:val="009E297D"/>
    <w:rsid w:val="009E4192"/>
    <w:rsid w:val="009E4561"/>
    <w:rsid w:val="009E6441"/>
    <w:rsid w:val="009E65F1"/>
    <w:rsid w:val="009E704F"/>
    <w:rsid w:val="009E70A5"/>
    <w:rsid w:val="009E71E5"/>
    <w:rsid w:val="009E779F"/>
    <w:rsid w:val="009E7F66"/>
    <w:rsid w:val="009F04A1"/>
    <w:rsid w:val="009F397E"/>
    <w:rsid w:val="009F3AF1"/>
    <w:rsid w:val="009F4C12"/>
    <w:rsid w:val="009F4F0A"/>
    <w:rsid w:val="009F68B9"/>
    <w:rsid w:val="009F6B3C"/>
    <w:rsid w:val="009F7159"/>
    <w:rsid w:val="009F7AAC"/>
    <w:rsid w:val="009F7EA4"/>
    <w:rsid w:val="00A00422"/>
    <w:rsid w:val="00A00DC6"/>
    <w:rsid w:val="00A01694"/>
    <w:rsid w:val="00A02633"/>
    <w:rsid w:val="00A03AED"/>
    <w:rsid w:val="00A04FA8"/>
    <w:rsid w:val="00A052F2"/>
    <w:rsid w:val="00A05710"/>
    <w:rsid w:val="00A0699D"/>
    <w:rsid w:val="00A06F72"/>
    <w:rsid w:val="00A071EA"/>
    <w:rsid w:val="00A0745B"/>
    <w:rsid w:val="00A07782"/>
    <w:rsid w:val="00A07EA0"/>
    <w:rsid w:val="00A07EBA"/>
    <w:rsid w:val="00A11223"/>
    <w:rsid w:val="00A11A97"/>
    <w:rsid w:val="00A12239"/>
    <w:rsid w:val="00A12954"/>
    <w:rsid w:val="00A12D0C"/>
    <w:rsid w:val="00A14487"/>
    <w:rsid w:val="00A15494"/>
    <w:rsid w:val="00A160DA"/>
    <w:rsid w:val="00A16D0E"/>
    <w:rsid w:val="00A17968"/>
    <w:rsid w:val="00A179A2"/>
    <w:rsid w:val="00A20D7D"/>
    <w:rsid w:val="00A2151C"/>
    <w:rsid w:val="00A21B3A"/>
    <w:rsid w:val="00A22297"/>
    <w:rsid w:val="00A2397F"/>
    <w:rsid w:val="00A23C1C"/>
    <w:rsid w:val="00A242C9"/>
    <w:rsid w:val="00A27462"/>
    <w:rsid w:val="00A30185"/>
    <w:rsid w:val="00A3071B"/>
    <w:rsid w:val="00A30A53"/>
    <w:rsid w:val="00A31B39"/>
    <w:rsid w:val="00A32737"/>
    <w:rsid w:val="00A32DBE"/>
    <w:rsid w:val="00A33096"/>
    <w:rsid w:val="00A33339"/>
    <w:rsid w:val="00A342D2"/>
    <w:rsid w:val="00A352D6"/>
    <w:rsid w:val="00A35346"/>
    <w:rsid w:val="00A35383"/>
    <w:rsid w:val="00A3588D"/>
    <w:rsid w:val="00A365C4"/>
    <w:rsid w:val="00A3736E"/>
    <w:rsid w:val="00A40AC1"/>
    <w:rsid w:val="00A40E0C"/>
    <w:rsid w:val="00A4109B"/>
    <w:rsid w:val="00A4167C"/>
    <w:rsid w:val="00A435A3"/>
    <w:rsid w:val="00A43674"/>
    <w:rsid w:val="00A43AAA"/>
    <w:rsid w:val="00A43B49"/>
    <w:rsid w:val="00A44358"/>
    <w:rsid w:val="00A44B87"/>
    <w:rsid w:val="00A455D7"/>
    <w:rsid w:val="00A45665"/>
    <w:rsid w:val="00A46E72"/>
    <w:rsid w:val="00A513FC"/>
    <w:rsid w:val="00A533D7"/>
    <w:rsid w:val="00A54680"/>
    <w:rsid w:val="00A54B69"/>
    <w:rsid w:val="00A54EB4"/>
    <w:rsid w:val="00A55AD6"/>
    <w:rsid w:val="00A5648D"/>
    <w:rsid w:val="00A5655C"/>
    <w:rsid w:val="00A5687E"/>
    <w:rsid w:val="00A57491"/>
    <w:rsid w:val="00A576F7"/>
    <w:rsid w:val="00A57BB1"/>
    <w:rsid w:val="00A60A91"/>
    <w:rsid w:val="00A62273"/>
    <w:rsid w:val="00A634E8"/>
    <w:rsid w:val="00A63A4A"/>
    <w:rsid w:val="00A64202"/>
    <w:rsid w:val="00A645ED"/>
    <w:rsid w:val="00A64862"/>
    <w:rsid w:val="00A64AC9"/>
    <w:rsid w:val="00A65149"/>
    <w:rsid w:val="00A65555"/>
    <w:rsid w:val="00A6788C"/>
    <w:rsid w:val="00A67D0A"/>
    <w:rsid w:val="00A67E4D"/>
    <w:rsid w:val="00A70196"/>
    <w:rsid w:val="00A703EF"/>
    <w:rsid w:val="00A706FE"/>
    <w:rsid w:val="00A70A3F"/>
    <w:rsid w:val="00A70BB6"/>
    <w:rsid w:val="00A70EEC"/>
    <w:rsid w:val="00A715F0"/>
    <w:rsid w:val="00A72655"/>
    <w:rsid w:val="00A737F3"/>
    <w:rsid w:val="00A73906"/>
    <w:rsid w:val="00A73F5A"/>
    <w:rsid w:val="00A7476A"/>
    <w:rsid w:val="00A75329"/>
    <w:rsid w:val="00A754FB"/>
    <w:rsid w:val="00A75D56"/>
    <w:rsid w:val="00A7674A"/>
    <w:rsid w:val="00A76AD7"/>
    <w:rsid w:val="00A76E51"/>
    <w:rsid w:val="00A76EDF"/>
    <w:rsid w:val="00A7743E"/>
    <w:rsid w:val="00A804DE"/>
    <w:rsid w:val="00A80569"/>
    <w:rsid w:val="00A819C5"/>
    <w:rsid w:val="00A827CB"/>
    <w:rsid w:val="00A82CD3"/>
    <w:rsid w:val="00A82FCB"/>
    <w:rsid w:val="00A83443"/>
    <w:rsid w:val="00A83A72"/>
    <w:rsid w:val="00A84C75"/>
    <w:rsid w:val="00A84D23"/>
    <w:rsid w:val="00A85B04"/>
    <w:rsid w:val="00A86268"/>
    <w:rsid w:val="00A91F7B"/>
    <w:rsid w:val="00A92862"/>
    <w:rsid w:val="00A92AAC"/>
    <w:rsid w:val="00A92B11"/>
    <w:rsid w:val="00A931CE"/>
    <w:rsid w:val="00A932E9"/>
    <w:rsid w:val="00A946B5"/>
    <w:rsid w:val="00A94A15"/>
    <w:rsid w:val="00A9587D"/>
    <w:rsid w:val="00A95AA4"/>
    <w:rsid w:val="00A9603A"/>
    <w:rsid w:val="00A96E36"/>
    <w:rsid w:val="00A97200"/>
    <w:rsid w:val="00A979AA"/>
    <w:rsid w:val="00AA12AE"/>
    <w:rsid w:val="00AA215F"/>
    <w:rsid w:val="00AA259C"/>
    <w:rsid w:val="00AA2B28"/>
    <w:rsid w:val="00AA41C8"/>
    <w:rsid w:val="00AA49D6"/>
    <w:rsid w:val="00AA5AFB"/>
    <w:rsid w:val="00AA68A2"/>
    <w:rsid w:val="00AA68C2"/>
    <w:rsid w:val="00AA7C59"/>
    <w:rsid w:val="00AA7CBC"/>
    <w:rsid w:val="00AB07E2"/>
    <w:rsid w:val="00AB1B32"/>
    <w:rsid w:val="00AB2A76"/>
    <w:rsid w:val="00AB3385"/>
    <w:rsid w:val="00AB3389"/>
    <w:rsid w:val="00AB3DD3"/>
    <w:rsid w:val="00AB3F10"/>
    <w:rsid w:val="00AB504C"/>
    <w:rsid w:val="00AB59CC"/>
    <w:rsid w:val="00AB5A42"/>
    <w:rsid w:val="00AB69AB"/>
    <w:rsid w:val="00AB7760"/>
    <w:rsid w:val="00AB7881"/>
    <w:rsid w:val="00AB7A72"/>
    <w:rsid w:val="00AC0682"/>
    <w:rsid w:val="00AC1537"/>
    <w:rsid w:val="00AC1DB4"/>
    <w:rsid w:val="00AC3713"/>
    <w:rsid w:val="00AC4174"/>
    <w:rsid w:val="00AC450F"/>
    <w:rsid w:val="00AC51CD"/>
    <w:rsid w:val="00AC553B"/>
    <w:rsid w:val="00AC6BE7"/>
    <w:rsid w:val="00AC7D97"/>
    <w:rsid w:val="00AC7FCF"/>
    <w:rsid w:val="00AD0FE0"/>
    <w:rsid w:val="00AD12CB"/>
    <w:rsid w:val="00AD373D"/>
    <w:rsid w:val="00AD5C0E"/>
    <w:rsid w:val="00AD64F0"/>
    <w:rsid w:val="00AD6BED"/>
    <w:rsid w:val="00AD71CE"/>
    <w:rsid w:val="00AE0EE9"/>
    <w:rsid w:val="00AE1757"/>
    <w:rsid w:val="00AE192C"/>
    <w:rsid w:val="00AE2436"/>
    <w:rsid w:val="00AE3F15"/>
    <w:rsid w:val="00AE40E9"/>
    <w:rsid w:val="00AE4278"/>
    <w:rsid w:val="00AE46EE"/>
    <w:rsid w:val="00AE51FE"/>
    <w:rsid w:val="00AE605E"/>
    <w:rsid w:val="00AE7345"/>
    <w:rsid w:val="00AF029D"/>
    <w:rsid w:val="00AF2774"/>
    <w:rsid w:val="00AF3068"/>
    <w:rsid w:val="00AF3677"/>
    <w:rsid w:val="00AF3835"/>
    <w:rsid w:val="00AF3D76"/>
    <w:rsid w:val="00AF4415"/>
    <w:rsid w:val="00AF4DD5"/>
    <w:rsid w:val="00AF64F4"/>
    <w:rsid w:val="00AF7236"/>
    <w:rsid w:val="00AF74DF"/>
    <w:rsid w:val="00AF76AA"/>
    <w:rsid w:val="00AF7721"/>
    <w:rsid w:val="00B00131"/>
    <w:rsid w:val="00B00F97"/>
    <w:rsid w:val="00B0145E"/>
    <w:rsid w:val="00B01952"/>
    <w:rsid w:val="00B022B3"/>
    <w:rsid w:val="00B02783"/>
    <w:rsid w:val="00B0534F"/>
    <w:rsid w:val="00B10A41"/>
    <w:rsid w:val="00B11168"/>
    <w:rsid w:val="00B11B66"/>
    <w:rsid w:val="00B124D1"/>
    <w:rsid w:val="00B12FD8"/>
    <w:rsid w:val="00B131AE"/>
    <w:rsid w:val="00B1443C"/>
    <w:rsid w:val="00B14A41"/>
    <w:rsid w:val="00B14D69"/>
    <w:rsid w:val="00B159FA"/>
    <w:rsid w:val="00B15CA4"/>
    <w:rsid w:val="00B16B72"/>
    <w:rsid w:val="00B16DF5"/>
    <w:rsid w:val="00B203EE"/>
    <w:rsid w:val="00B20EE1"/>
    <w:rsid w:val="00B2104A"/>
    <w:rsid w:val="00B21237"/>
    <w:rsid w:val="00B214E8"/>
    <w:rsid w:val="00B22072"/>
    <w:rsid w:val="00B2296C"/>
    <w:rsid w:val="00B23323"/>
    <w:rsid w:val="00B23980"/>
    <w:rsid w:val="00B23A5C"/>
    <w:rsid w:val="00B246AD"/>
    <w:rsid w:val="00B247B4"/>
    <w:rsid w:val="00B25592"/>
    <w:rsid w:val="00B2583F"/>
    <w:rsid w:val="00B25E2E"/>
    <w:rsid w:val="00B26251"/>
    <w:rsid w:val="00B26A7C"/>
    <w:rsid w:val="00B274A3"/>
    <w:rsid w:val="00B303A7"/>
    <w:rsid w:val="00B30E5C"/>
    <w:rsid w:val="00B30F4E"/>
    <w:rsid w:val="00B31113"/>
    <w:rsid w:val="00B31A13"/>
    <w:rsid w:val="00B3208C"/>
    <w:rsid w:val="00B325AA"/>
    <w:rsid w:val="00B32DC1"/>
    <w:rsid w:val="00B3365C"/>
    <w:rsid w:val="00B344A1"/>
    <w:rsid w:val="00B34616"/>
    <w:rsid w:val="00B3580A"/>
    <w:rsid w:val="00B35A41"/>
    <w:rsid w:val="00B35E9C"/>
    <w:rsid w:val="00B37C88"/>
    <w:rsid w:val="00B404D9"/>
    <w:rsid w:val="00B40535"/>
    <w:rsid w:val="00B40548"/>
    <w:rsid w:val="00B40CB8"/>
    <w:rsid w:val="00B40EAF"/>
    <w:rsid w:val="00B420FA"/>
    <w:rsid w:val="00B42CB2"/>
    <w:rsid w:val="00B43234"/>
    <w:rsid w:val="00B43358"/>
    <w:rsid w:val="00B44171"/>
    <w:rsid w:val="00B44D04"/>
    <w:rsid w:val="00B4516A"/>
    <w:rsid w:val="00B4625A"/>
    <w:rsid w:val="00B466DE"/>
    <w:rsid w:val="00B501A6"/>
    <w:rsid w:val="00B505F4"/>
    <w:rsid w:val="00B50C68"/>
    <w:rsid w:val="00B51880"/>
    <w:rsid w:val="00B51F49"/>
    <w:rsid w:val="00B52EE4"/>
    <w:rsid w:val="00B536AE"/>
    <w:rsid w:val="00B53F3F"/>
    <w:rsid w:val="00B54EBA"/>
    <w:rsid w:val="00B55247"/>
    <w:rsid w:val="00B55E3D"/>
    <w:rsid w:val="00B569F5"/>
    <w:rsid w:val="00B57D7D"/>
    <w:rsid w:val="00B57F10"/>
    <w:rsid w:val="00B61508"/>
    <w:rsid w:val="00B62354"/>
    <w:rsid w:val="00B63C66"/>
    <w:rsid w:val="00B63F33"/>
    <w:rsid w:val="00B64088"/>
    <w:rsid w:val="00B65750"/>
    <w:rsid w:val="00B66DFB"/>
    <w:rsid w:val="00B67061"/>
    <w:rsid w:val="00B67573"/>
    <w:rsid w:val="00B7098F"/>
    <w:rsid w:val="00B714F3"/>
    <w:rsid w:val="00B718D3"/>
    <w:rsid w:val="00B72077"/>
    <w:rsid w:val="00B7294E"/>
    <w:rsid w:val="00B729BE"/>
    <w:rsid w:val="00B7379B"/>
    <w:rsid w:val="00B73F31"/>
    <w:rsid w:val="00B743A4"/>
    <w:rsid w:val="00B7617B"/>
    <w:rsid w:val="00B762FD"/>
    <w:rsid w:val="00B7637C"/>
    <w:rsid w:val="00B768BE"/>
    <w:rsid w:val="00B770B8"/>
    <w:rsid w:val="00B80EC9"/>
    <w:rsid w:val="00B81230"/>
    <w:rsid w:val="00B8173A"/>
    <w:rsid w:val="00B81B8E"/>
    <w:rsid w:val="00B81FCC"/>
    <w:rsid w:val="00B8493D"/>
    <w:rsid w:val="00B86A8A"/>
    <w:rsid w:val="00B86D99"/>
    <w:rsid w:val="00B8730C"/>
    <w:rsid w:val="00B879BD"/>
    <w:rsid w:val="00B87A77"/>
    <w:rsid w:val="00B91288"/>
    <w:rsid w:val="00B915D3"/>
    <w:rsid w:val="00B916F2"/>
    <w:rsid w:val="00B91896"/>
    <w:rsid w:val="00B919E8"/>
    <w:rsid w:val="00B91AE4"/>
    <w:rsid w:val="00B930AF"/>
    <w:rsid w:val="00B93827"/>
    <w:rsid w:val="00B93D83"/>
    <w:rsid w:val="00B95435"/>
    <w:rsid w:val="00B96974"/>
    <w:rsid w:val="00B97B5B"/>
    <w:rsid w:val="00BA1107"/>
    <w:rsid w:val="00BA139E"/>
    <w:rsid w:val="00BA1E6D"/>
    <w:rsid w:val="00BA2BB4"/>
    <w:rsid w:val="00BA3712"/>
    <w:rsid w:val="00BA3944"/>
    <w:rsid w:val="00BA3F45"/>
    <w:rsid w:val="00BA3F95"/>
    <w:rsid w:val="00BA4440"/>
    <w:rsid w:val="00BA4C33"/>
    <w:rsid w:val="00BA637D"/>
    <w:rsid w:val="00BA6BE6"/>
    <w:rsid w:val="00BA6D04"/>
    <w:rsid w:val="00BA737C"/>
    <w:rsid w:val="00BA778F"/>
    <w:rsid w:val="00BB0091"/>
    <w:rsid w:val="00BB1232"/>
    <w:rsid w:val="00BB20AF"/>
    <w:rsid w:val="00BB2407"/>
    <w:rsid w:val="00BB289A"/>
    <w:rsid w:val="00BB2BEB"/>
    <w:rsid w:val="00BB3C91"/>
    <w:rsid w:val="00BB61B6"/>
    <w:rsid w:val="00BB6B2D"/>
    <w:rsid w:val="00BC096F"/>
    <w:rsid w:val="00BC1735"/>
    <w:rsid w:val="00BC1B50"/>
    <w:rsid w:val="00BC1BA8"/>
    <w:rsid w:val="00BC1DB5"/>
    <w:rsid w:val="00BC2026"/>
    <w:rsid w:val="00BC20BA"/>
    <w:rsid w:val="00BC2DA8"/>
    <w:rsid w:val="00BC2F03"/>
    <w:rsid w:val="00BC2F62"/>
    <w:rsid w:val="00BC318B"/>
    <w:rsid w:val="00BC3F45"/>
    <w:rsid w:val="00BC426E"/>
    <w:rsid w:val="00BC4679"/>
    <w:rsid w:val="00BC4B37"/>
    <w:rsid w:val="00BC4FC6"/>
    <w:rsid w:val="00BC5633"/>
    <w:rsid w:val="00BC569E"/>
    <w:rsid w:val="00BC5F71"/>
    <w:rsid w:val="00BC70FC"/>
    <w:rsid w:val="00BC7651"/>
    <w:rsid w:val="00BC7F0C"/>
    <w:rsid w:val="00BD1E18"/>
    <w:rsid w:val="00BD2E0E"/>
    <w:rsid w:val="00BD2F17"/>
    <w:rsid w:val="00BD3714"/>
    <w:rsid w:val="00BD4BE1"/>
    <w:rsid w:val="00BD4C96"/>
    <w:rsid w:val="00BD506B"/>
    <w:rsid w:val="00BD5B04"/>
    <w:rsid w:val="00BD5F7B"/>
    <w:rsid w:val="00BD6101"/>
    <w:rsid w:val="00BD734C"/>
    <w:rsid w:val="00BD767D"/>
    <w:rsid w:val="00BE00F9"/>
    <w:rsid w:val="00BE117F"/>
    <w:rsid w:val="00BE2717"/>
    <w:rsid w:val="00BE363B"/>
    <w:rsid w:val="00BE374D"/>
    <w:rsid w:val="00BE3A8A"/>
    <w:rsid w:val="00BE3B7D"/>
    <w:rsid w:val="00BE3D69"/>
    <w:rsid w:val="00BE53D0"/>
    <w:rsid w:val="00BE7857"/>
    <w:rsid w:val="00BF00DB"/>
    <w:rsid w:val="00BF0907"/>
    <w:rsid w:val="00BF1214"/>
    <w:rsid w:val="00BF15FF"/>
    <w:rsid w:val="00BF1604"/>
    <w:rsid w:val="00BF1945"/>
    <w:rsid w:val="00BF1AB9"/>
    <w:rsid w:val="00BF2447"/>
    <w:rsid w:val="00BF2547"/>
    <w:rsid w:val="00BF2551"/>
    <w:rsid w:val="00BF4865"/>
    <w:rsid w:val="00BF48B3"/>
    <w:rsid w:val="00BF50D7"/>
    <w:rsid w:val="00BF5A63"/>
    <w:rsid w:val="00BF5C03"/>
    <w:rsid w:val="00BF5C73"/>
    <w:rsid w:val="00BF5D54"/>
    <w:rsid w:val="00BF62C0"/>
    <w:rsid w:val="00BF7499"/>
    <w:rsid w:val="00BF751B"/>
    <w:rsid w:val="00BF7579"/>
    <w:rsid w:val="00BF7ED9"/>
    <w:rsid w:val="00C00113"/>
    <w:rsid w:val="00C00283"/>
    <w:rsid w:val="00C00C3A"/>
    <w:rsid w:val="00C01A81"/>
    <w:rsid w:val="00C01C90"/>
    <w:rsid w:val="00C01DFE"/>
    <w:rsid w:val="00C02276"/>
    <w:rsid w:val="00C03627"/>
    <w:rsid w:val="00C039CF"/>
    <w:rsid w:val="00C05469"/>
    <w:rsid w:val="00C06A45"/>
    <w:rsid w:val="00C071E8"/>
    <w:rsid w:val="00C0797F"/>
    <w:rsid w:val="00C07C45"/>
    <w:rsid w:val="00C106FC"/>
    <w:rsid w:val="00C112AA"/>
    <w:rsid w:val="00C11A22"/>
    <w:rsid w:val="00C123F0"/>
    <w:rsid w:val="00C125AB"/>
    <w:rsid w:val="00C12C8D"/>
    <w:rsid w:val="00C1377E"/>
    <w:rsid w:val="00C149AA"/>
    <w:rsid w:val="00C15762"/>
    <w:rsid w:val="00C1687C"/>
    <w:rsid w:val="00C16892"/>
    <w:rsid w:val="00C17C13"/>
    <w:rsid w:val="00C20AAB"/>
    <w:rsid w:val="00C20B38"/>
    <w:rsid w:val="00C210C9"/>
    <w:rsid w:val="00C21313"/>
    <w:rsid w:val="00C21FCC"/>
    <w:rsid w:val="00C236BD"/>
    <w:rsid w:val="00C23C92"/>
    <w:rsid w:val="00C2661D"/>
    <w:rsid w:val="00C26F7B"/>
    <w:rsid w:val="00C2738A"/>
    <w:rsid w:val="00C27A4F"/>
    <w:rsid w:val="00C3003D"/>
    <w:rsid w:val="00C30397"/>
    <w:rsid w:val="00C306C0"/>
    <w:rsid w:val="00C312EB"/>
    <w:rsid w:val="00C3165F"/>
    <w:rsid w:val="00C32718"/>
    <w:rsid w:val="00C32E9E"/>
    <w:rsid w:val="00C340B1"/>
    <w:rsid w:val="00C3492E"/>
    <w:rsid w:val="00C35471"/>
    <w:rsid w:val="00C35E17"/>
    <w:rsid w:val="00C3613C"/>
    <w:rsid w:val="00C3630B"/>
    <w:rsid w:val="00C36500"/>
    <w:rsid w:val="00C37096"/>
    <w:rsid w:val="00C37BCB"/>
    <w:rsid w:val="00C37D0B"/>
    <w:rsid w:val="00C4014E"/>
    <w:rsid w:val="00C414C2"/>
    <w:rsid w:val="00C42279"/>
    <w:rsid w:val="00C426BB"/>
    <w:rsid w:val="00C43280"/>
    <w:rsid w:val="00C443AD"/>
    <w:rsid w:val="00C44F8E"/>
    <w:rsid w:val="00C45992"/>
    <w:rsid w:val="00C478FB"/>
    <w:rsid w:val="00C50171"/>
    <w:rsid w:val="00C512DE"/>
    <w:rsid w:val="00C523F2"/>
    <w:rsid w:val="00C52D60"/>
    <w:rsid w:val="00C52E61"/>
    <w:rsid w:val="00C52FB4"/>
    <w:rsid w:val="00C54A89"/>
    <w:rsid w:val="00C54CD7"/>
    <w:rsid w:val="00C552C9"/>
    <w:rsid w:val="00C5559E"/>
    <w:rsid w:val="00C55741"/>
    <w:rsid w:val="00C55838"/>
    <w:rsid w:val="00C56428"/>
    <w:rsid w:val="00C5723B"/>
    <w:rsid w:val="00C60EA7"/>
    <w:rsid w:val="00C60EF5"/>
    <w:rsid w:val="00C61965"/>
    <w:rsid w:val="00C620FC"/>
    <w:rsid w:val="00C62B81"/>
    <w:rsid w:val="00C62CD5"/>
    <w:rsid w:val="00C633A7"/>
    <w:rsid w:val="00C6375B"/>
    <w:rsid w:val="00C63A7F"/>
    <w:rsid w:val="00C6462A"/>
    <w:rsid w:val="00C64A82"/>
    <w:rsid w:val="00C6524D"/>
    <w:rsid w:val="00C65F87"/>
    <w:rsid w:val="00C66638"/>
    <w:rsid w:val="00C666B1"/>
    <w:rsid w:val="00C66758"/>
    <w:rsid w:val="00C67112"/>
    <w:rsid w:val="00C705D4"/>
    <w:rsid w:val="00C70897"/>
    <w:rsid w:val="00C72A50"/>
    <w:rsid w:val="00C7338C"/>
    <w:rsid w:val="00C74203"/>
    <w:rsid w:val="00C74E08"/>
    <w:rsid w:val="00C75598"/>
    <w:rsid w:val="00C75EA4"/>
    <w:rsid w:val="00C76F51"/>
    <w:rsid w:val="00C77681"/>
    <w:rsid w:val="00C77709"/>
    <w:rsid w:val="00C77853"/>
    <w:rsid w:val="00C77970"/>
    <w:rsid w:val="00C806C5"/>
    <w:rsid w:val="00C824A3"/>
    <w:rsid w:val="00C8336A"/>
    <w:rsid w:val="00C8424F"/>
    <w:rsid w:val="00C85801"/>
    <w:rsid w:val="00C864F1"/>
    <w:rsid w:val="00C865C4"/>
    <w:rsid w:val="00C875ED"/>
    <w:rsid w:val="00C90CDA"/>
    <w:rsid w:val="00C90F52"/>
    <w:rsid w:val="00C911E8"/>
    <w:rsid w:val="00C91263"/>
    <w:rsid w:val="00C919DE"/>
    <w:rsid w:val="00C928B1"/>
    <w:rsid w:val="00C93E97"/>
    <w:rsid w:val="00C93EAF"/>
    <w:rsid w:val="00C94BBF"/>
    <w:rsid w:val="00C9570B"/>
    <w:rsid w:val="00C95D01"/>
    <w:rsid w:val="00C966B7"/>
    <w:rsid w:val="00C978CB"/>
    <w:rsid w:val="00CA052F"/>
    <w:rsid w:val="00CA0838"/>
    <w:rsid w:val="00CA0C1C"/>
    <w:rsid w:val="00CA21DC"/>
    <w:rsid w:val="00CA2A9C"/>
    <w:rsid w:val="00CA2CC1"/>
    <w:rsid w:val="00CA456B"/>
    <w:rsid w:val="00CA54DD"/>
    <w:rsid w:val="00CA5724"/>
    <w:rsid w:val="00CA6AA1"/>
    <w:rsid w:val="00CA6B9A"/>
    <w:rsid w:val="00CB15B9"/>
    <w:rsid w:val="00CB1745"/>
    <w:rsid w:val="00CB1A5C"/>
    <w:rsid w:val="00CB307F"/>
    <w:rsid w:val="00CB31D2"/>
    <w:rsid w:val="00CB3720"/>
    <w:rsid w:val="00CB3BC1"/>
    <w:rsid w:val="00CB4C8A"/>
    <w:rsid w:val="00CB5110"/>
    <w:rsid w:val="00CB64D4"/>
    <w:rsid w:val="00CB7323"/>
    <w:rsid w:val="00CB74AA"/>
    <w:rsid w:val="00CC0CB1"/>
    <w:rsid w:val="00CC1802"/>
    <w:rsid w:val="00CC199D"/>
    <w:rsid w:val="00CC1BA2"/>
    <w:rsid w:val="00CC1DC0"/>
    <w:rsid w:val="00CC239E"/>
    <w:rsid w:val="00CC413C"/>
    <w:rsid w:val="00CC49C5"/>
    <w:rsid w:val="00CC49DD"/>
    <w:rsid w:val="00CC5C66"/>
    <w:rsid w:val="00CC5D51"/>
    <w:rsid w:val="00CC6450"/>
    <w:rsid w:val="00CC6609"/>
    <w:rsid w:val="00CC696E"/>
    <w:rsid w:val="00CC6D4B"/>
    <w:rsid w:val="00CC7035"/>
    <w:rsid w:val="00CC7EE4"/>
    <w:rsid w:val="00CD01CB"/>
    <w:rsid w:val="00CD02C8"/>
    <w:rsid w:val="00CD1732"/>
    <w:rsid w:val="00CD1C03"/>
    <w:rsid w:val="00CD2283"/>
    <w:rsid w:val="00CD2752"/>
    <w:rsid w:val="00CD3CB5"/>
    <w:rsid w:val="00CD413D"/>
    <w:rsid w:val="00CD4C63"/>
    <w:rsid w:val="00CD5A32"/>
    <w:rsid w:val="00CD62BB"/>
    <w:rsid w:val="00CD6A34"/>
    <w:rsid w:val="00CD6D35"/>
    <w:rsid w:val="00CD6ED0"/>
    <w:rsid w:val="00CD726B"/>
    <w:rsid w:val="00CD7306"/>
    <w:rsid w:val="00CD75BD"/>
    <w:rsid w:val="00CD7886"/>
    <w:rsid w:val="00CE039F"/>
    <w:rsid w:val="00CE1582"/>
    <w:rsid w:val="00CE180F"/>
    <w:rsid w:val="00CE2EDC"/>
    <w:rsid w:val="00CE54AD"/>
    <w:rsid w:val="00CE5908"/>
    <w:rsid w:val="00CE68AC"/>
    <w:rsid w:val="00CE6A51"/>
    <w:rsid w:val="00CE6E0F"/>
    <w:rsid w:val="00CE7110"/>
    <w:rsid w:val="00CE77F2"/>
    <w:rsid w:val="00CF08D2"/>
    <w:rsid w:val="00CF0BFC"/>
    <w:rsid w:val="00CF14C0"/>
    <w:rsid w:val="00CF1A25"/>
    <w:rsid w:val="00CF2927"/>
    <w:rsid w:val="00CF5846"/>
    <w:rsid w:val="00CF6545"/>
    <w:rsid w:val="00CF7249"/>
    <w:rsid w:val="00D0158C"/>
    <w:rsid w:val="00D019A9"/>
    <w:rsid w:val="00D032FA"/>
    <w:rsid w:val="00D0377B"/>
    <w:rsid w:val="00D047C5"/>
    <w:rsid w:val="00D050FF"/>
    <w:rsid w:val="00D0575D"/>
    <w:rsid w:val="00D05CB2"/>
    <w:rsid w:val="00D05E6F"/>
    <w:rsid w:val="00D05F0E"/>
    <w:rsid w:val="00D061CE"/>
    <w:rsid w:val="00D06D6D"/>
    <w:rsid w:val="00D06DB7"/>
    <w:rsid w:val="00D07D88"/>
    <w:rsid w:val="00D10222"/>
    <w:rsid w:val="00D11A9D"/>
    <w:rsid w:val="00D11DB9"/>
    <w:rsid w:val="00D12914"/>
    <w:rsid w:val="00D13971"/>
    <w:rsid w:val="00D14157"/>
    <w:rsid w:val="00D14C76"/>
    <w:rsid w:val="00D163B8"/>
    <w:rsid w:val="00D16721"/>
    <w:rsid w:val="00D16B5F"/>
    <w:rsid w:val="00D16E85"/>
    <w:rsid w:val="00D170AA"/>
    <w:rsid w:val="00D170EA"/>
    <w:rsid w:val="00D17176"/>
    <w:rsid w:val="00D171AC"/>
    <w:rsid w:val="00D1733D"/>
    <w:rsid w:val="00D1752F"/>
    <w:rsid w:val="00D178B8"/>
    <w:rsid w:val="00D17B4F"/>
    <w:rsid w:val="00D17D92"/>
    <w:rsid w:val="00D2064D"/>
    <w:rsid w:val="00D20C79"/>
    <w:rsid w:val="00D20DB4"/>
    <w:rsid w:val="00D20F8C"/>
    <w:rsid w:val="00D222AE"/>
    <w:rsid w:val="00D22504"/>
    <w:rsid w:val="00D22948"/>
    <w:rsid w:val="00D24974"/>
    <w:rsid w:val="00D24C6D"/>
    <w:rsid w:val="00D25CE9"/>
    <w:rsid w:val="00D268F8"/>
    <w:rsid w:val="00D269E0"/>
    <w:rsid w:val="00D26F2F"/>
    <w:rsid w:val="00D27D2C"/>
    <w:rsid w:val="00D30442"/>
    <w:rsid w:val="00D30621"/>
    <w:rsid w:val="00D30B97"/>
    <w:rsid w:val="00D313F3"/>
    <w:rsid w:val="00D33489"/>
    <w:rsid w:val="00D3350B"/>
    <w:rsid w:val="00D35367"/>
    <w:rsid w:val="00D35B56"/>
    <w:rsid w:val="00D363AC"/>
    <w:rsid w:val="00D3656E"/>
    <w:rsid w:val="00D36B0B"/>
    <w:rsid w:val="00D36BCA"/>
    <w:rsid w:val="00D370C1"/>
    <w:rsid w:val="00D376E1"/>
    <w:rsid w:val="00D37E95"/>
    <w:rsid w:val="00D405A2"/>
    <w:rsid w:val="00D40981"/>
    <w:rsid w:val="00D40D2A"/>
    <w:rsid w:val="00D4207A"/>
    <w:rsid w:val="00D428BA"/>
    <w:rsid w:val="00D4365F"/>
    <w:rsid w:val="00D43DDB"/>
    <w:rsid w:val="00D458C3"/>
    <w:rsid w:val="00D45D90"/>
    <w:rsid w:val="00D50607"/>
    <w:rsid w:val="00D50F73"/>
    <w:rsid w:val="00D52441"/>
    <w:rsid w:val="00D533A1"/>
    <w:rsid w:val="00D54A29"/>
    <w:rsid w:val="00D550FC"/>
    <w:rsid w:val="00D56590"/>
    <w:rsid w:val="00D57753"/>
    <w:rsid w:val="00D57C58"/>
    <w:rsid w:val="00D6264E"/>
    <w:rsid w:val="00D62B7F"/>
    <w:rsid w:val="00D62DA4"/>
    <w:rsid w:val="00D62DDB"/>
    <w:rsid w:val="00D63155"/>
    <w:rsid w:val="00D63AEE"/>
    <w:rsid w:val="00D640E9"/>
    <w:rsid w:val="00D6610D"/>
    <w:rsid w:val="00D66CEC"/>
    <w:rsid w:val="00D6742A"/>
    <w:rsid w:val="00D678C1"/>
    <w:rsid w:val="00D710A5"/>
    <w:rsid w:val="00D712BB"/>
    <w:rsid w:val="00D719D9"/>
    <w:rsid w:val="00D72251"/>
    <w:rsid w:val="00D72FB2"/>
    <w:rsid w:val="00D73CC8"/>
    <w:rsid w:val="00D74AF0"/>
    <w:rsid w:val="00D74D4A"/>
    <w:rsid w:val="00D7560A"/>
    <w:rsid w:val="00D75B1A"/>
    <w:rsid w:val="00D76408"/>
    <w:rsid w:val="00D819CC"/>
    <w:rsid w:val="00D81A2B"/>
    <w:rsid w:val="00D82108"/>
    <w:rsid w:val="00D823DD"/>
    <w:rsid w:val="00D82C59"/>
    <w:rsid w:val="00D833D5"/>
    <w:rsid w:val="00D835A9"/>
    <w:rsid w:val="00D83620"/>
    <w:rsid w:val="00D83D89"/>
    <w:rsid w:val="00D84325"/>
    <w:rsid w:val="00D84672"/>
    <w:rsid w:val="00D84EAD"/>
    <w:rsid w:val="00D85FFC"/>
    <w:rsid w:val="00D86138"/>
    <w:rsid w:val="00D87D30"/>
    <w:rsid w:val="00D87E98"/>
    <w:rsid w:val="00D87F29"/>
    <w:rsid w:val="00D90383"/>
    <w:rsid w:val="00D90DC4"/>
    <w:rsid w:val="00D9129D"/>
    <w:rsid w:val="00D9153A"/>
    <w:rsid w:val="00D918E9"/>
    <w:rsid w:val="00D91DC0"/>
    <w:rsid w:val="00D92007"/>
    <w:rsid w:val="00D92139"/>
    <w:rsid w:val="00D921A7"/>
    <w:rsid w:val="00D9220C"/>
    <w:rsid w:val="00D926EC"/>
    <w:rsid w:val="00D93A60"/>
    <w:rsid w:val="00D94E4B"/>
    <w:rsid w:val="00D95171"/>
    <w:rsid w:val="00D95E39"/>
    <w:rsid w:val="00D96C86"/>
    <w:rsid w:val="00D96E39"/>
    <w:rsid w:val="00D9707F"/>
    <w:rsid w:val="00D97604"/>
    <w:rsid w:val="00DA077D"/>
    <w:rsid w:val="00DA07A9"/>
    <w:rsid w:val="00DA0E36"/>
    <w:rsid w:val="00DA1AC1"/>
    <w:rsid w:val="00DA3132"/>
    <w:rsid w:val="00DA38EF"/>
    <w:rsid w:val="00DA3DB5"/>
    <w:rsid w:val="00DA5058"/>
    <w:rsid w:val="00DA5076"/>
    <w:rsid w:val="00DA50D2"/>
    <w:rsid w:val="00DA5588"/>
    <w:rsid w:val="00DA6215"/>
    <w:rsid w:val="00DA6401"/>
    <w:rsid w:val="00DA6CE3"/>
    <w:rsid w:val="00DB0448"/>
    <w:rsid w:val="00DB1A07"/>
    <w:rsid w:val="00DB28B5"/>
    <w:rsid w:val="00DB4096"/>
    <w:rsid w:val="00DB4162"/>
    <w:rsid w:val="00DB4AC2"/>
    <w:rsid w:val="00DB4C0E"/>
    <w:rsid w:val="00DB540C"/>
    <w:rsid w:val="00DB5BF1"/>
    <w:rsid w:val="00DB63CB"/>
    <w:rsid w:val="00DB78E0"/>
    <w:rsid w:val="00DC022E"/>
    <w:rsid w:val="00DC0599"/>
    <w:rsid w:val="00DC0EE9"/>
    <w:rsid w:val="00DC1470"/>
    <w:rsid w:val="00DC2563"/>
    <w:rsid w:val="00DC283B"/>
    <w:rsid w:val="00DC2FAE"/>
    <w:rsid w:val="00DC33D8"/>
    <w:rsid w:val="00DC3462"/>
    <w:rsid w:val="00DC3E4F"/>
    <w:rsid w:val="00DC3F05"/>
    <w:rsid w:val="00DC43D7"/>
    <w:rsid w:val="00DC4530"/>
    <w:rsid w:val="00DC5FEE"/>
    <w:rsid w:val="00DC62E0"/>
    <w:rsid w:val="00DC666F"/>
    <w:rsid w:val="00DC7723"/>
    <w:rsid w:val="00DC7C37"/>
    <w:rsid w:val="00DD0BA6"/>
    <w:rsid w:val="00DD190E"/>
    <w:rsid w:val="00DD1B5F"/>
    <w:rsid w:val="00DD2377"/>
    <w:rsid w:val="00DD2CC3"/>
    <w:rsid w:val="00DD2E28"/>
    <w:rsid w:val="00DD31A6"/>
    <w:rsid w:val="00DD345F"/>
    <w:rsid w:val="00DD397A"/>
    <w:rsid w:val="00DD39DB"/>
    <w:rsid w:val="00DD4904"/>
    <w:rsid w:val="00DD49D5"/>
    <w:rsid w:val="00DD5106"/>
    <w:rsid w:val="00DD5237"/>
    <w:rsid w:val="00DD5C26"/>
    <w:rsid w:val="00DD66AD"/>
    <w:rsid w:val="00DD6A06"/>
    <w:rsid w:val="00DD7687"/>
    <w:rsid w:val="00DD7B0E"/>
    <w:rsid w:val="00DE04B2"/>
    <w:rsid w:val="00DE2AFA"/>
    <w:rsid w:val="00DE418D"/>
    <w:rsid w:val="00DE5467"/>
    <w:rsid w:val="00DE59C5"/>
    <w:rsid w:val="00DE59D2"/>
    <w:rsid w:val="00DE6D3A"/>
    <w:rsid w:val="00DE718A"/>
    <w:rsid w:val="00DE7C8E"/>
    <w:rsid w:val="00DF0D7F"/>
    <w:rsid w:val="00DF0DA3"/>
    <w:rsid w:val="00DF0E28"/>
    <w:rsid w:val="00DF1DED"/>
    <w:rsid w:val="00DF5C32"/>
    <w:rsid w:val="00DF6D14"/>
    <w:rsid w:val="00DF794C"/>
    <w:rsid w:val="00DF7B67"/>
    <w:rsid w:val="00E01E68"/>
    <w:rsid w:val="00E02056"/>
    <w:rsid w:val="00E039BF"/>
    <w:rsid w:val="00E06464"/>
    <w:rsid w:val="00E06EAD"/>
    <w:rsid w:val="00E077E9"/>
    <w:rsid w:val="00E07E77"/>
    <w:rsid w:val="00E108EF"/>
    <w:rsid w:val="00E11D22"/>
    <w:rsid w:val="00E11DE6"/>
    <w:rsid w:val="00E12952"/>
    <w:rsid w:val="00E13740"/>
    <w:rsid w:val="00E14574"/>
    <w:rsid w:val="00E16472"/>
    <w:rsid w:val="00E168F9"/>
    <w:rsid w:val="00E1696E"/>
    <w:rsid w:val="00E20285"/>
    <w:rsid w:val="00E20866"/>
    <w:rsid w:val="00E20987"/>
    <w:rsid w:val="00E20F7D"/>
    <w:rsid w:val="00E20FEF"/>
    <w:rsid w:val="00E21282"/>
    <w:rsid w:val="00E2262E"/>
    <w:rsid w:val="00E22A28"/>
    <w:rsid w:val="00E23485"/>
    <w:rsid w:val="00E24200"/>
    <w:rsid w:val="00E25626"/>
    <w:rsid w:val="00E25B39"/>
    <w:rsid w:val="00E25DD7"/>
    <w:rsid w:val="00E300A4"/>
    <w:rsid w:val="00E30A1C"/>
    <w:rsid w:val="00E30DB0"/>
    <w:rsid w:val="00E30DD5"/>
    <w:rsid w:val="00E3242F"/>
    <w:rsid w:val="00E325BB"/>
    <w:rsid w:val="00E32747"/>
    <w:rsid w:val="00E32E7D"/>
    <w:rsid w:val="00E348A6"/>
    <w:rsid w:val="00E360BE"/>
    <w:rsid w:val="00E370BF"/>
    <w:rsid w:val="00E37816"/>
    <w:rsid w:val="00E37EC8"/>
    <w:rsid w:val="00E402A9"/>
    <w:rsid w:val="00E4120D"/>
    <w:rsid w:val="00E422F4"/>
    <w:rsid w:val="00E43973"/>
    <w:rsid w:val="00E44803"/>
    <w:rsid w:val="00E44964"/>
    <w:rsid w:val="00E449A7"/>
    <w:rsid w:val="00E50BFA"/>
    <w:rsid w:val="00E510C4"/>
    <w:rsid w:val="00E511C6"/>
    <w:rsid w:val="00E51AE1"/>
    <w:rsid w:val="00E530C6"/>
    <w:rsid w:val="00E53113"/>
    <w:rsid w:val="00E55228"/>
    <w:rsid w:val="00E561BA"/>
    <w:rsid w:val="00E571B1"/>
    <w:rsid w:val="00E5770C"/>
    <w:rsid w:val="00E57947"/>
    <w:rsid w:val="00E57B1F"/>
    <w:rsid w:val="00E57CD5"/>
    <w:rsid w:val="00E57DB5"/>
    <w:rsid w:val="00E60109"/>
    <w:rsid w:val="00E605C0"/>
    <w:rsid w:val="00E609D8"/>
    <w:rsid w:val="00E60E5D"/>
    <w:rsid w:val="00E619AE"/>
    <w:rsid w:val="00E61FFD"/>
    <w:rsid w:val="00E63BD0"/>
    <w:rsid w:val="00E656C2"/>
    <w:rsid w:val="00E656F7"/>
    <w:rsid w:val="00E66D1C"/>
    <w:rsid w:val="00E66E36"/>
    <w:rsid w:val="00E67094"/>
    <w:rsid w:val="00E71176"/>
    <w:rsid w:val="00E72131"/>
    <w:rsid w:val="00E729F0"/>
    <w:rsid w:val="00E72DBF"/>
    <w:rsid w:val="00E73DF3"/>
    <w:rsid w:val="00E74F0B"/>
    <w:rsid w:val="00E7550B"/>
    <w:rsid w:val="00E75965"/>
    <w:rsid w:val="00E76215"/>
    <w:rsid w:val="00E772B3"/>
    <w:rsid w:val="00E81C73"/>
    <w:rsid w:val="00E81F76"/>
    <w:rsid w:val="00E82F9A"/>
    <w:rsid w:val="00E82FD9"/>
    <w:rsid w:val="00E83339"/>
    <w:rsid w:val="00E83B53"/>
    <w:rsid w:val="00E84151"/>
    <w:rsid w:val="00E84B67"/>
    <w:rsid w:val="00E8543B"/>
    <w:rsid w:val="00E85E36"/>
    <w:rsid w:val="00E86150"/>
    <w:rsid w:val="00E864C4"/>
    <w:rsid w:val="00E868E0"/>
    <w:rsid w:val="00E86EEA"/>
    <w:rsid w:val="00E876F0"/>
    <w:rsid w:val="00E879CE"/>
    <w:rsid w:val="00E87B34"/>
    <w:rsid w:val="00E903EE"/>
    <w:rsid w:val="00E90A9D"/>
    <w:rsid w:val="00E927EE"/>
    <w:rsid w:val="00E92B5D"/>
    <w:rsid w:val="00E93CD4"/>
    <w:rsid w:val="00E94776"/>
    <w:rsid w:val="00E94834"/>
    <w:rsid w:val="00E95048"/>
    <w:rsid w:val="00E955E2"/>
    <w:rsid w:val="00E96292"/>
    <w:rsid w:val="00E9747F"/>
    <w:rsid w:val="00E97D5C"/>
    <w:rsid w:val="00E97E57"/>
    <w:rsid w:val="00EA0C0A"/>
    <w:rsid w:val="00EA14DD"/>
    <w:rsid w:val="00EA1512"/>
    <w:rsid w:val="00EA177D"/>
    <w:rsid w:val="00EA29D2"/>
    <w:rsid w:val="00EA2C50"/>
    <w:rsid w:val="00EA35FF"/>
    <w:rsid w:val="00EA3642"/>
    <w:rsid w:val="00EA37E0"/>
    <w:rsid w:val="00EA4B7B"/>
    <w:rsid w:val="00EA4BC2"/>
    <w:rsid w:val="00EA5F27"/>
    <w:rsid w:val="00EA5FE2"/>
    <w:rsid w:val="00EA6F74"/>
    <w:rsid w:val="00EA720F"/>
    <w:rsid w:val="00EA787F"/>
    <w:rsid w:val="00EB0503"/>
    <w:rsid w:val="00EB1AE4"/>
    <w:rsid w:val="00EB1AE5"/>
    <w:rsid w:val="00EB42D4"/>
    <w:rsid w:val="00EB46B2"/>
    <w:rsid w:val="00EB4B1E"/>
    <w:rsid w:val="00EB661B"/>
    <w:rsid w:val="00EB75FC"/>
    <w:rsid w:val="00EB7C84"/>
    <w:rsid w:val="00EC2C15"/>
    <w:rsid w:val="00EC3A74"/>
    <w:rsid w:val="00EC3D0A"/>
    <w:rsid w:val="00EC535A"/>
    <w:rsid w:val="00EC589B"/>
    <w:rsid w:val="00EC62DF"/>
    <w:rsid w:val="00EC729E"/>
    <w:rsid w:val="00EC7BF9"/>
    <w:rsid w:val="00ED05F6"/>
    <w:rsid w:val="00ED0682"/>
    <w:rsid w:val="00ED1090"/>
    <w:rsid w:val="00ED1170"/>
    <w:rsid w:val="00ED140F"/>
    <w:rsid w:val="00ED21A8"/>
    <w:rsid w:val="00ED26EE"/>
    <w:rsid w:val="00ED3546"/>
    <w:rsid w:val="00ED3971"/>
    <w:rsid w:val="00ED43D5"/>
    <w:rsid w:val="00ED48FE"/>
    <w:rsid w:val="00ED4A35"/>
    <w:rsid w:val="00ED6923"/>
    <w:rsid w:val="00ED71C3"/>
    <w:rsid w:val="00ED7278"/>
    <w:rsid w:val="00EE02A3"/>
    <w:rsid w:val="00EE0486"/>
    <w:rsid w:val="00EE2442"/>
    <w:rsid w:val="00EE2BA7"/>
    <w:rsid w:val="00EE3380"/>
    <w:rsid w:val="00EE3783"/>
    <w:rsid w:val="00EE3E3D"/>
    <w:rsid w:val="00EE3F19"/>
    <w:rsid w:val="00EE438B"/>
    <w:rsid w:val="00EE4492"/>
    <w:rsid w:val="00EE6298"/>
    <w:rsid w:val="00EE77A2"/>
    <w:rsid w:val="00EF0214"/>
    <w:rsid w:val="00EF04C1"/>
    <w:rsid w:val="00EF1CA5"/>
    <w:rsid w:val="00EF1F83"/>
    <w:rsid w:val="00EF3721"/>
    <w:rsid w:val="00EF4447"/>
    <w:rsid w:val="00EF44A7"/>
    <w:rsid w:val="00EF54A1"/>
    <w:rsid w:val="00EF6779"/>
    <w:rsid w:val="00EF6885"/>
    <w:rsid w:val="00EF7359"/>
    <w:rsid w:val="00EF7646"/>
    <w:rsid w:val="00EF7747"/>
    <w:rsid w:val="00EF7B41"/>
    <w:rsid w:val="00F006D8"/>
    <w:rsid w:val="00F01A70"/>
    <w:rsid w:val="00F027C2"/>
    <w:rsid w:val="00F03192"/>
    <w:rsid w:val="00F03BA6"/>
    <w:rsid w:val="00F044E0"/>
    <w:rsid w:val="00F0473E"/>
    <w:rsid w:val="00F052FC"/>
    <w:rsid w:val="00F06547"/>
    <w:rsid w:val="00F0654B"/>
    <w:rsid w:val="00F07088"/>
    <w:rsid w:val="00F079BF"/>
    <w:rsid w:val="00F07D40"/>
    <w:rsid w:val="00F103AC"/>
    <w:rsid w:val="00F104DC"/>
    <w:rsid w:val="00F1110E"/>
    <w:rsid w:val="00F117B6"/>
    <w:rsid w:val="00F13ED5"/>
    <w:rsid w:val="00F1402E"/>
    <w:rsid w:val="00F14628"/>
    <w:rsid w:val="00F14673"/>
    <w:rsid w:val="00F15373"/>
    <w:rsid w:val="00F156F7"/>
    <w:rsid w:val="00F15D7B"/>
    <w:rsid w:val="00F16009"/>
    <w:rsid w:val="00F164D1"/>
    <w:rsid w:val="00F16B2A"/>
    <w:rsid w:val="00F1744A"/>
    <w:rsid w:val="00F17474"/>
    <w:rsid w:val="00F206EA"/>
    <w:rsid w:val="00F2094E"/>
    <w:rsid w:val="00F212D9"/>
    <w:rsid w:val="00F23AF7"/>
    <w:rsid w:val="00F24124"/>
    <w:rsid w:val="00F25B98"/>
    <w:rsid w:val="00F303DA"/>
    <w:rsid w:val="00F303F1"/>
    <w:rsid w:val="00F31323"/>
    <w:rsid w:val="00F32FFD"/>
    <w:rsid w:val="00F33636"/>
    <w:rsid w:val="00F33972"/>
    <w:rsid w:val="00F33EF6"/>
    <w:rsid w:val="00F34705"/>
    <w:rsid w:val="00F34788"/>
    <w:rsid w:val="00F347D2"/>
    <w:rsid w:val="00F35084"/>
    <w:rsid w:val="00F3512C"/>
    <w:rsid w:val="00F354E1"/>
    <w:rsid w:val="00F358A1"/>
    <w:rsid w:val="00F35FFE"/>
    <w:rsid w:val="00F36588"/>
    <w:rsid w:val="00F36E2A"/>
    <w:rsid w:val="00F3786D"/>
    <w:rsid w:val="00F37AA3"/>
    <w:rsid w:val="00F37EAB"/>
    <w:rsid w:val="00F401DF"/>
    <w:rsid w:val="00F4101A"/>
    <w:rsid w:val="00F4134E"/>
    <w:rsid w:val="00F428ED"/>
    <w:rsid w:val="00F42CE1"/>
    <w:rsid w:val="00F42E4C"/>
    <w:rsid w:val="00F43577"/>
    <w:rsid w:val="00F44B08"/>
    <w:rsid w:val="00F44C5A"/>
    <w:rsid w:val="00F45752"/>
    <w:rsid w:val="00F46650"/>
    <w:rsid w:val="00F47A2F"/>
    <w:rsid w:val="00F5052A"/>
    <w:rsid w:val="00F5054D"/>
    <w:rsid w:val="00F507ED"/>
    <w:rsid w:val="00F5135A"/>
    <w:rsid w:val="00F5223A"/>
    <w:rsid w:val="00F52C17"/>
    <w:rsid w:val="00F52CD5"/>
    <w:rsid w:val="00F52D01"/>
    <w:rsid w:val="00F52D2F"/>
    <w:rsid w:val="00F5398B"/>
    <w:rsid w:val="00F54002"/>
    <w:rsid w:val="00F54515"/>
    <w:rsid w:val="00F54B40"/>
    <w:rsid w:val="00F54FEA"/>
    <w:rsid w:val="00F55465"/>
    <w:rsid w:val="00F57DC6"/>
    <w:rsid w:val="00F60424"/>
    <w:rsid w:val="00F60797"/>
    <w:rsid w:val="00F60F11"/>
    <w:rsid w:val="00F61318"/>
    <w:rsid w:val="00F613F7"/>
    <w:rsid w:val="00F615E2"/>
    <w:rsid w:val="00F62BEB"/>
    <w:rsid w:val="00F63AA5"/>
    <w:rsid w:val="00F63F8E"/>
    <w:rsid w:val="00F642CE"/>
    <w:rsid w:val="00F642F2"/>
    <w:rsid w:val="00F64FF3"/>
    <w:rsid w:val="00F656FB"/>
    <w:rsid w:val="00F65B64"/>
    <w:rsid w:val="00F65B8A"/>
    <w:rsid w:val="00F65C57"/>
    <w:rsid w:val="00F66C5E"/>
    <w:rsid w:val="00F67467"/>
    <w:rsid w:val="00F701DD"/>
    <w:rsid w:val="00F702AC"/>
    <w:rsid w:val="00F70545"/>
    <w:rsid w:val="00F706F7"/>
    <w:rsid w:val="00F7099B"/>
    <w:rsid w:val="00F71023"/>
    <w:rsid w:val="00F71B97"/>
    <w:rsid w:val="00F73176"/>
    <w:rsid w:val="00F741D5"/>
    <w:rsid w:val="00F74C40"/>
    <w:rsid w:val="00F7655A"/>
    <w:rsid w:val="00F802DF"/>
    <w:rsid w:val="00F806C2"/>
    <w:rsid w:val="00F818BC"/>
    <w:rsid w:val="00F81BC2"/>
    <w:rsid w:val="00F82686"/>
    <w:rsid w:val="00F82C4D"/>
    <w:rsid w:val="00F82DC4"/>
    <w:rsid w:val="00F83279"/>
    <w:rsid w:val="00F842D2"/>
    <w:rsid w:val="00F86691"/>
    <w:rsid w:val="00F90259"/>
    <w:rsid w:val="00F905AC"/>
    <w:rsid w:val="00F91683"/>
    <w:rsid w:val="00F923E3"/>
    <w:rsid w:val="00F92737"/>
    <w:rsid w:val="00F929A6"/>
    <w:rsid w:val="00F92CA1"/>
    <w:rsid w:val="00F930FD"/>
    <w:rsid w:val="00F93570"/>
    <w:rsid w:val="00F941FD"/>
    <w:rsid w:val="00F9592A"/>
    <w:rsid w:val="00F95EC0"/>
    <w:rsid w:val="00F962F0"/>
    <w:rsid w:val="00F96D2E"/>
    <w:rsid w:val="00F973B6"/>
    <w:rsid w:val="00F97944"/>
    <w:rsid w:val="00F97C73"/>
    <w:rsid w:val="00FA031A"/>
    <w:rsid w:val="00FA133C"/>
    <w:rsid w:val="00FA13D6"/>
    <w:rsid w:val="00FA2907"/>
    <w:rsid w:val="00FA399A"/>
    <w:rsid w:val="00FA3D00"/>
    <w:rsid w:val="00FA4284"/>
    <w:rsid w:val="00FA4DCD"/>
    <w:rsid w:val="00FA4E33"/>
    <w:rsid w:val="00FA564E"/>
    <w:rsid w:val="00FA5FC0"/>
    <w:rsid w:val="00FA6224"/>
    <w:rsid w:val="00FA6372"/>
    <w:rsid w:val="00FA667E"/>
    <w:rsid w:val="00FA7332"/>
    <w:rsid w:val="00FB03BA"/>
    <w:rsid w:val="00FB049E"/>
    <w:rsid w:val="00FB15D0"/>
    <w:rsid w:val="00FB2889"/>
    <w:rsid w:val="00FB2F7F"/>
    <w:rsid w:val="00FB3CF7"/>
    <w:rsid w:val="00FB5209"/>
    <w:rsid w:val="00FB529C"/>
    <w:rsid w:val="00FB5DA8"/>
    <w:rsid w:val="00FB624F"/>
    <w:rsid w:val="00FB6430"/>
    <w:rsid w:val="00FB6D93"/>
    <w:rsid w:val="00FB70B0"/>
    <w:rsid w:val="00FB73D3"/>
    <w:rsid w:val="00FC0710"/>
    <w:rsid w:val="00FC0B37"/>
    <w:rsid w:val="00FC46C3"/>
    <w:rsid w:val="00FC53F2"/>
    <w:rsid w:val="00FC5C3D"/>
    <w:rsid w:val="00FC5E4D"/>
    <w:rsid w:val="00FC78A1"/>
    <w:rsid w:val="00FC7E8F"/>
    <w:rsid w:val="00FD0B81"/>
    <w:rsid w:val="00FD0E43"/>
    <w:rsid w:val="00FD1089"/>
    <w:rsid w:val="00FD3069"/>
    <w:rsid w:val="00FD30C9"/>
    <w:rsid w:val="00FD3287"/>
    <w:rsid w:val="00FD4128"/>
    <w:rsid w:val="00FD4599"/>
    <w:rsid w:val="00FD4DCC"/>
    <w:rsid w:val="00FD6043"/>
    <w:rsid w:val="00FD6C08"/>
    <w:rsid w:val="00FD7BE1"/>
    <w:rsid w:val="00FE0407"/>
    <w:rsid w:val="00FE0802"/>
    <w:rsid w:val="00FE0C69"/>
    <w:rsid w:val="00FE1873"/>
    <w:rsid w:val="00FE2F59"/>
    <w:rsid w:val="00FE3806"/>
    <w:rsid w:val="00FE43E2"/>
    <w:rsid w:val="00FE4C04"/>
    <w:rsid w:val="00FE4C96"/>
    <w:rsid w:val="00FE65FE"/>
    <w:rsid w:val="00FE7064"/>
    <w:rsid w:val="00FF114F"/>
    <w:rsid w:val="00FF1DC3"/>
    <w:rsid w:val="00FF2344"/>
    <w:rsid w:val="00FF23C2"/>
    <w:rsid w:val="00FF2CE4"/>
    <w:rsid w:val="00FF357A"/>
    <w:rsid w:val="00FF3A42"/>
    <w:rsid w:val="00FF3EB9"/>
    <w:rsid w:val="00FF40C8"/>
    <w:rsid w:val="00FF4255"/>
    <w:rsid w:val="00FF45EA"/>
    <w:rsid w:val="00FF62B9"/>
    <w:rsid w:val="00FF66D6"/>
    <w:rsid w:val="00FF76C5"/>
    <w:rsid w:val="00FF7BEE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7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EB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56739"/>
    <w:pPr>
      <w:widowControl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EC6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250EC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250EC6"/>
    <w:pPr>
      <w:tabs>
        <w:tab w:val="left" w:pos="6663"/>
        <w:tab w:val="left" w:pos="10490"/>
      </w:tabs>
      <w:spacing w:line="360" w:lineRule="auto"/>
      <w:ind w:firstLine="60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250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50EC6"/>
    <w:pPr>
      <w:spacing w:after="120"/>
    </w:pPr>
  </w:style>
  <w:style w:type="character" w:customStyle="1" w:styleId="a8">
    <w:name w:val="Основной текст Знак"/>
    <w:basedOn w:val="a0"/>
    <w:link w:val="a7"/>
    <w:rsid w:val="00250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EC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50EC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50E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E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5673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856739"/>
    <w:pPr>
      <w:ind w:firstLine="567"/>
      <w:jc w:val="both"/>
    </w:pPr>
    <w:rPr>
      <w:rFonts w:ascii="Courier New" w:hAnsi="Courier New" w:cs="Courier New"/>
      <w:b/>
      <w:bCs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856739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6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4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95471F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471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table" w:styleId="af">
    <w:name w:val="Table Grid"/>
    <w:basedOn w:val="a1"/>
    <w:uiPriority w:val="59"/>
    <w:rsid w:val="0095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42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2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semiHidden/>
    <w:rsid w:val="0042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ЭЭГ"/>
    <w:basedOn w:val="a"/>
    <w:rsid w:val="004240A7"/>
    <w:pPr>
      <w:spacing w:line="360" w:lineRule="auto"/>
      <w:ind w:firstLine="720"/>
      <w:jc w:val="both"/>
    </w:pPr>
  </w:style>
  <w:style w:type="paragraph" w:customStyle="1" w:styleId="14">
    <w:name w:val="Обычный + 14 пт"/>
    <w:aliases w:val="Черный,разреженный на 13 пт"/>
    <w:basedOn w:val="a"/>
    <w:uiPriority w:val="99"/>
    <w:rsid w:val="004240A7"/>
    <w:pPr>
      <w:shd w:val="clear" w:color="auto" w:fill="FFFFFF"/>
      <w:spacing w:line="240" w:lineRule="atLeast"/>
      <w:ind w:firstLine="510"/>
      <w:jc w:val="both"/>
    </w:pPr>
    <w:rPr>
      <w:color w:val="000000"/>
      <w:spacing w:val="19"/>
    </w:rPr>
  </w:style>
  <w:style w:type="paragraph" w:styleId="af5">
    <w:name w:val="footnote text"/>
    <w:basedOn w:val="a"/>
    <w:link w:val="af6"/>
    <w:semiHidden/>
    <w:unhideWhenUsed/>
    <w:rsid w:val="004240A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2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4240A7"/>
    <w:rPr>
      <w:vertAlign w:val="superscript"/>
    </w:rPr>
  </w:style>
  <w:style w:type="character" w:styleId="af8">
    <w:name w:val="Hyperlink"/>
    <w:basedOn w:val="a0"/>
    <w:uiPriority w:val="99"/>
    <w:unhideWhenUsed/>
    <w:rsid w:val="00FF2CE4"/>
    <w:rPr>
      <w:color w:val="0000FF" w:themeColor="hyperlink"/>
      <w:u w:val="single"/>
    </w:rPr>
  </w:style>
  <w:style w:type="paragraph" w:customStyle="1" w:styleId="ParaAttribute6">
    <w:name w:val="ParaAttribute6"/>
    <w:rsid w:val="00AC1537"/>
    <w:pPr>
      <w:widowControl w:val="0"/>
      <w:wordWrap w:val="0"/>
      <w:spacing w:line="240" w:lineRule="auto"/>
      <w:ind w:firstLine="567"/>
      <w:jc w:val="both"/>
    </w:pPr>
    <w:rPr>
      <w:rFonts w:eastAsia="Batang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a">
    <w:name w:val="Абзац списка Знак"/>
    <w:basedOn w:val="a0"/>
    <w:link w:val="a9"/>
    <w:uiPriority w:val="34"/>
    <w:rsid w:val="00F37EAB"/>
    <w:rPr>
      <w:sz w:val="20"/>
      <w:szCs w:val="20"/>
    </w:rPr>
  </w:style>
  <w:style w:type="paragraph" w:customStyle="1" w:styleId="Default">
    <w:name w:val="Default"/>
    <w:rsid w:val="00382B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e">
    <w:name w:val="Обычный (веб) Знак"/>
    <w:link w:val="ad"/>
    <w:uiPriority w:val="99"/>
    <w:rsid w:val="00BD6101"/>
    <w:rPr>
      <w:rFonts w:ascii="Arial" w:hAnsi="Arial" w:cs="Arial"/>
      <w:sz w:val="18"/>
      <w:szCs w:val="18"/>
    </w:rPr>
  </w:style>
  <w:style w:type="character" w:customStyle="1" w:styleId="newstext1">
    <w:name w:val="news_text1"/>
    <w:rsid w:val="000752E5"/>
    <w:rPr>
      <w:rFonts w:ascii="Arial" w:hAnsi="Arial" w:cs="Arial" w:hint="default"/>
      <w:i w:val="0"/>
      <w:iCs w:val="0"/>
      <w:smallCaps w:val="0"/>
      <w:color w:val="5A5F67"/>
    </w:rPr>
  </w:style>
  <w:style w:type="paragraph" w:customStyle="1" w:styleId="31">
    <w:name w:val="Знак Знак3"/>
    <w:basedOn w:val="a"/>
    <w:rsid w:val="00A43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qFormat/>
    <w:rsid w:val="005E5E9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32">
    <w:name w:val="Знак Знак3"/>
    <w:basedOn w:val="a"/>
    <w:rsid w:val="007E43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7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EB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56739"/>
    <w:pPr>
      <w:widowControl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EC6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250EC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250EC6"/>
    <w:pPr>
      <w:tabs>
        <w:tab w:val="left" w:pos="6663"/>
        <w:tab w:val="left" w:pos="10490"/>
      </w:tabs>
      <w:spacing w:line="360" w:lineRule="auto"/>
      <w:ind w:firstLine="60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250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50EC6"/>
    <w:pPr>
      <w:spacing w:after="120"/>
    </w:pPr>
  </w:style>
  <w:style w:type="character" w:customStyle="1" w:styleId="a8">
    <w:name w:val="Основной текст Знак"/>
    <w:basedOn w:val="a0"/>
    <w:link w:val="a7"/>
    <w:rsid w:val="00250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EC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50EC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50E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E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5673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856739"/>
    <w:pPr>
      <w:ind w:firstLine="567"/>
      <w:jc w:val="both"/>
    </w:pPr>
    <w:rPr>
      <w:rFonts w:ascii="Courier New" w:hAnsi="Courier New" w:cs="Courier New"/>
      <w:b/>
      <w:bCs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856739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6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4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95471F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471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table" w:styleId="af">
    <w:name w:val="Table Grid"/>
    <w:basedOn w:val="a1"/>
    <w:uiPriority w:val="59"/>
    <w:rsid w:val="0095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42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2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semiHidden/>
    <w:rsid w:val="0042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ЭЭГ"/>
    <w:basedOn w:val="a"/>
    <w:rsid w:val="004240A7"/>
    <w:pPr>
      <w:spacing w:line="360" w:lineRule="auto"/>
      <w:ind w:firstLine="720"/>
      <w:jc w:val="both"/>
    </w:pPr>
  </w:style>
  <w:style w:type="paragraph" w:customStyle="1" w:styleId="14">
    <w:name w:val="Обычный + 14 пт"/>
    <w:aliases w:val="Черный,разреженный на 13 пт"/>
    <w:basedOn w:val="a"/>
    <w:uiPriority w:val="99"/>
    <w:rsid w:val="004240A7"/>
    <w:pPr>
      <w:shd w:val="clear" w:color="auto" w:fill="FFFFFF"/>
      <w:spacing w:line="240" w:lineRule="atLeast"/>
      <w:ind w:firstLine="510"/>
      <w:jc w:val="both"/>
    </w:pPr>
    <w:rPr>
      <w:color w:val="000000"/>
      <w:spacing w:val="19"/>
    </w:rPr>
  </w:style>
  <w:style w:type="paragraph" w:styleId="af5">
    <w:name w:val="footnote text"/>
    <w:basedOn w:val="a"/>
    <w:link w:val="af6"/>
    <w:semiHidden/>
    <w:unhideWhenUsed/>
    <w:rsid w:val="004240A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2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4240A7"/>
    <w:rPr>
      <w:vertAlign w:val="superscript"/>
    </w:rPr>
  </w:style>
  <w:style w:type="character" w:styleId="af8">
    <w:name w:val="Hyperlink"/>
    <w:basedOn w:val="a0"/>
    <w:uiPriority w:val="99"/>
    <w:unhideWhenUsed/>
    <w:rsid w:val="00FF2CE4"/>
    <w:rPr>
      <w:color w:val="0000FF" w:themeColor="hyperlink"/>
      <w:u w:val="single"/>
    </w:rPr>
  </w:style>
  <w:style w:type="paragraph" w:customStyle="1" w:styleId="ParaAttribute6">
    <w:name w:val="ParaAttribute6"/>
    <w:rsid w:val="00AC1537"/>
    <w:pPr>
      <w:widowControl w:val="0"/>
      <w:wordWrap w:val="0"/>
      <w:spacing w:line="240" w:lineRule="auto"/>
      <w:ind w:firstLine="567"/>
      <w:jc w:val="both"/>
    </w:pPr>
    <w:rPr>
      <w:rFonts w:eastAsia="Batang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a">
    <w:name w:val="Абзац списка Знак"/>
    <w:basedOn w:val="a0"/>
    <w:link w:val="a9"/>
    <w:uiPriority w:val="34"/>
    <w:rsid w:val="00F37EAB"/>
    <w:rPr>
      <w:sz w:val="20"/>
      <w:szCs w:val="20"/>
    </w:rPr>
  </w:style>
  <w:style w:type="paragraph" w:customStyle="1" w:styleId="Default">
    <w:name w:val="Default"/>
    <w:rsid w:val="00382B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e">
    <w:name w:val="Обычный (веб) Знак"/>
    <w:link w:val="ad"/>
    <w:uiPriority w:val="99"/>
    <w:rsid w:val="00BD6101"/>
    <w:rPr>
      <w:rFonts w:ascii="Arial" w:hAnsi="Arial" w:cs="Arial"/>
      <w:sz w:val="18"/>
      <w:szCs w:val="18"/>
    </w:rPr>
  </w:style>
  <w:style w:type="character" w:customStyle="1" w:styleId="newstext1">
    <w:name w:val="news_text1"/>
    <w:rsid w:val="000752E5"/>
    <w:rPr>
      <w:rFonts w:ascii="Arial" w:hAnsi="Arial" w:cs="Arial" w:hint="default"/>
      <w:i w:val="0"/>
      <w:iCs w:val="0"/>
      <w:smallCaps w:val="0"/>
      <w:color w:val="5A5F67"/>
    </w:rPr>
  </w:style>
  <w:style w:type="paragraph" w:customStyle="1" w:styleId="31">
    <w:name w:val="Знак Знак3"/>
    <w:basedOn w:val="a"/>
    <w:rsid w:val="00A43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qFormat/>
    <w:rsid w:val="005E5E9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32">
    <w:name w:val="Знак Знак3"/>
    <w:basedOn w:val="a"/>
    <w:rsid w:val="007E43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8729-B17D-4F8B-B252-0C66984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12296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2017-11-15T14:10:00Z</cp:lastPrinted>
  <dcterms:created xsi:type="dcterms:W3CDTF">2014-08-13T10:30:00Z</dcterms:created>
  <dcterms:modified xsi:type="dcterms:W3CDTF">2017-11-20T08:22:00Z</dcterms:modified>
</cp:coreProperties>
</file>