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57" w:rsidRPr="00793C8A" w:rsidRDefault="00BE7857" w:rsidP="00B404D9">
      <w:pPr>
        <w:jc w:val="both"/>
        <w:rPr>
          <w:rFonts w:eastAsia="Times New Roman"/>
          <w:lang w:eastAsia="ru-RU"/>
        </w:rPr>
      </w:pPr>
    </w:p>
    <w:p w:rsidR="000E6333" w:rsidRPr="009B0406" w:rsidRDefault="000E6333" w:rsidP="000E6333">
      <w:pPr>
        <w:pStyle w:val="a7"/>
        <w:jc w:val="center"/>
        <w:rPr>
          <w:b/>
          <w:color w:val="000000"/>
        </w:rPr>
      </w:pPr>
      <w:r w:rsidRPr="009B0406">
        <w:rPr>
          <w:b/>
          <w:color w:val="000000"/>
        </w:rPr>
        <w:t xml:space="preserve">Информация </w:t>
      </w:r>
    </w:p>
    <w:p w:rsidR="00BC5F71" w:rsidRPr="00881186" w:rsidRDefault="00BC5F71" w:rsidP="00BC5F71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ru-RU"/>
        </w:rPr>
      </w:pPr>
      <w:r w:rsidRPr="00881186">
        <w:rPr>
          <w:rFonts w:eastAsiaTheme="minorEastAsia"/>
          <w:b/>
          <w:lang w:eastAsia="ru-RU"/>
        </w:rPr>
        <w:t>о результатах экспертно-аналитического мероприятия</w:t>
      </w:r>
    </w:p>
    <w:p w:rsidR="007045F3" w:rsidRDefault="00BC5F71" w:rsidP="00BC5F71">
      <w:pPr>
        <w:pStyle w:val="a9"/>
        <w:ind w:left="50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«</w:t>
      </w:r>
      <w:r w:rsidRPr="00074B08">
        <w:rPr>
          <w:b/>
          <w:iCs/>
          <w:sz w:val="28"/>
          <w:szCs w:val="28"/>
        </w:rPr>
        <w:t xml:space="preserve">Анализ  исполнения бюджета городского округа Жуковский </w:t>
      </w:r>
      <w:proofErr w:type="gramStart"/>
      <w:r w:rsidRPr="00074B08">
        <w:rPr>
          <w:b/>
          <w:iCs/>
          <w:sz w:val="28"/>
          <w:szCs w:val="28"/>
        </w:rPr>
        <w:t>за</w:t>
      </w:r>
      <w:proofErr w:type="gramEnd"/>
      <w:r w:rsidRPr="00074B08">
        <w:rPr>
          <w:b/>
          <w:iCs/>
          <w:sz w:val="28"/>
          <w:szCs w:val="28"/>
        </w:rPr>
        <w:t xml:space="preserve"> </w:t>
      </w:r>
    </w:p>
    <w:p w:rsidR="00BC5F71" w:rsidRDefault="007045F3" w:rsidP="00BC5F71">
      <w:pPr>
        <w:pStyle w:val="a9"/>
        <w:ind w:left="502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 месяцев</w:t>
      </w:r>
      <w:r w:rsidR="00BC5F71" w:rsidRPr="00074B08">
        <w:rPr>
          <w:b/>
          <w:iCs/>
          <w:sz w:val="28"/>
          <w:szCs w:val="28"/>
        </w:rPr>
        <w:t xml:space="preserve"> 201</w:t>
      </w:r>
      <w:r w:rsidR="00694812">
        <w:rPr>
          <w:b/>
          <w:iCs/>
          <w:sz w:val="28"/>
          <w:szCs w:val="28"/>
        </w:rPr>
        <w:t>8</w:t>
      </w:r>
      <w:r w:rsidR="00BC5F71" w:rsidRPr="00074B08">
        <w:rPr>
          <w:b/>
          <w:iCs/>
          <w:sz w:val="28"/>
          <w:szCs w:val="28"/>
        </w:rPr>
        <w:t xml:space="preserve"> года</w:t>
      </w:r>
      <w:r w:rsidR="00BC5F71">
        <w:rPr>
          <w:b/>
          <w:iCs/>
          <w:sz w:val="28"/>
          <w:szCs w:val="28"/>
        </w:rPr>
        <w:t>»</w:t>
      </w:r>
    </w:p>
    <w:p w:rsidR="00BC5F71" w:rsidRDefault="00BC5F71" w:rsidP="00BC5F71">
      <w:pPr>
        <w:pStyle w:val="a9"/>
        <w:ind w:left="502"/>
        <w:jc w:val="center"/>
        <w:rPr>
          <w:b/>
          <w:iCs/>
          <w:sz w:val="28"/>
          <w:szCs w:val="28"/>
        </w:rPr>
      </w:pPr>
    </w:p>
    <w:p w:rsidR="006C2E1E" w:rsidRDefault="006C2E1E" w:rsidP="00BC5F71">
      <w:pPr>
        <w:pStyle w:val="a9"/>
        <w:ind w:left="502"/>
        <w:jc w:val="center"/>
        <w:rPr>
          <w:b/>
          <w:iCs/>
          <w:sz w:val="28"/>
          <w:szCs w:val="28"/>
        </w:rPr>
      </w:pPr>
    </w:p>
    <w:p w:rsidR="007E34C4" w:rsidRPr="00074B08" w:rsidRDefault="007E34C4" w:rsidP="00BC5F71">
      <w:pPr>
        <w:pStyle w:val="a9"/>
        <w:ind w:left="502"/>
        <w:jc w:val="center"/>
        <w:rPr>
          <w:b/>
          <w:iCs/>
          <w:sz w:val="28"/>
          <w:szCs w:val="28"/>
        </w:rPr>
      </w:pPr>
    </w:p>
    <w:p w:rsidR="007E34C4" w:rsidRDefault="007E34C4" w:rsidP="00BC5F71">
      <w:pPr>
        <w:jc w:val="center"/>
      </w:pPr>
    </w:p>
    <w:p w:rsidR="00BC5F71" w:rsidRPr="000E6333" w:rsidRDefault="000E6333" w:rsidP="000E6333">
      <w:pPr>
        <w:tabs>
          <w:tab w:val="left" w:pos="0"/>
        </w:tabs>
        <w:ind w:firstLine="709"/>
        <w:jc w:val="both"/>
      </w:pPr>
      <w:proofErr w:type="gramStart"/>
      <w:r w:rsidRPr="000E6333">
        <w:t xml:space="preserve">В соответствии </w:t>
      </w:r>
      <w:r w:rsidR="00BC5F71" w:rsidRPr="000E6333">
        <w:t>п. 3 ст. 10 Положения о  Контрольно-счетной палате городского округа Жуковский, утвержденного решением Совета депутатов городского округа Жуковский от 06.10.2010г.   № 41/СД (с изменениями),  п. 2.6  Плана деятельности Контрольно-счетной палаты городского округа Жуковский на 201</w:t>
      </w:r>
      <w:r w:rsidR="00694812" w:rsidRPr="000E6333">
        <w:t>8</w:t>
      </w:r>
      <w:r w:rsidR="00BC5F71" w:rsidRPr="000E6333">
        <w:t xml:space="preserve"> год, утвержденного распоряжением Председателя Контрольно-счетной палаты городского округа Жуковский Московской области </w:t>
      </w:r>
      <w:r w:rsidR="00694812" w:rsidRPr="000E6333">
        <w:t>от 28.12.2017г. № 38</w:t>
      </w:r>
      <w:r w:rsidR="00BC5F71" w:rsidRPr="000E6333">
        <w:t xml:space="preserve">, распоряжение Председателя </w:t>
      </w:r>
      <w:r w:rsidR="00BC5F71" w:rsidRPr="000E6333">
        <w:rPr>
          <w:rFonts w:eastAsia="Times New Roman"/>
          <w:lang w:eastAsia="ru-RU"/>
        </w:rPr>
        <w:t xml:space="preserve"> </w:t>
      </w:r>
      <w:r w:rsidR="00BC5F71" w:rsidRPr="000E6333">
        <w:t>Контрольно-счетной палаты городского округа Жуковский</w:t>
      </w:r>
      <w:proofErr w:type="gramEnd"/>
      <w:r w:rsidR="00BC5F71" w:rsidRPr="000E6333">
        <w:t xml:space="preserve"> Московской области от </w:t>
      </w:r>
      <w:r w:rsidR="00694812" w:rsidRPr="000E6333">
        <w:t>27</w:t>
      </w:r>
      <w:r w:rsidR="00BC5F71" w:rsidRPr="000E6333">
        <w:t>.08.201</w:t>
      </w:r>
      <w:r w:rsidR="00694812" w:rsidRPr="000E6333">
        <w:t>8</w:t>
      </w:r>
      <w:r w:rsidR="00BC5F71" w:rsidRPr="000E6333">
        <w:t xml:space="preserve">г. № </w:t>
      </w:r>
      <w:r w:rsidR="000100F6" w:rsidRPr="000E6333">
        <w:t>1</w:t>
      </w:r>
      <w:r w:rsidR="00694812" w:rsidRPr="000E6333">
        <w:t>7</w:t>
      </w:r>
      <w:r>
        <w:t>,</w:t>
      </w:r>
      <w:r w:rsidRPr="000E6333">
        <w:t xml:space="preserve"> </w:t>
      </w:r>
      <w:r w:rsidRPr="00927640">
        <w:t>Контрольно-счетная палата г. о. Жуковский провела проверку</w:t>
      </w:r>
      <w:r w:rsidRPr="00927640">
        <w:rPr>
          <w:iCs/>
        </w:rPr>
        <w:t xml:space="preserve"> отчета</w:t>
      </w:r>
      <w:r w:rsidRPr="000E6333">
        <w:t xml:space="preserve"> </w:t>
      </w:r>
      <w:r w:rsidRPr="00793C8A">
        <w:t xml:space="preserve">об исполнении бюджета городского округа Жуковский за  </w:t>
      </w:r>
      <w:r w:rsidRPr="00793C8A">
        <w:rPr>
          <w:bCs/>
          <w:spacing w:val="-1"/>
        </w:rPr>
        <w:t>полугодие</w:t>
      </w:r>
      <w:r w:rsidRPr="00793C8A">
        <w:t xml:space="preserve"> 201</w:t>
      </w:r>
      <w:r>
        <w:t>8</w:t>
      </w:r>
      <w:r w:rsidRPr="00793C8A">
        <w:t xml:space="preserve"> года,  утвержденный  постановлением Администрации городского округа Жуковский от 0</w:t>
      </w:r>
      <w:r>
        <w:t>5</w:t>
      </w:r>
      <w:r w:rsidRPr="00793C8A">
        <w:t>.07.201</w:t>
      </w:r>
      <w:r>
        <w:t>8</w:t>
      </w:r>
      <w:r w:rsidRPr="00793C8A">
        <w:t xml:space="preserve">г. № </w:t>
      </w:r>
      <w:r>
        <w:t>831.</w:t>
      </w:r>
    </w:p>
    <w:p w:rsidR="000E6333" w:rsidRPr="000E6333" w:rsidRDefault="000E6333" w:rsidP="000E6333">
      <w:pPr>
        <w:tabs>
          <w:tab w:val="left" w:pos="0"/>
        </w:tabs>
        <w:ind w:firstLine="709"/>
        <w:jc w:val="both"/>
      </w:pPr>
      <w:r w:rsidRPr="000E6333">
        <w:t>В рамках проверки отчета об исполнении бюджета городского округа Жуковский за 6 месяцев 201</w:t>
      </w:r>
      <w:r>
        <w:t>8</w:t>
      </w:r>
      <w:r w:rsidRPr="000E6333">
        <w:t xml:space="preserve"> года</w:t>
      </w:r>
      <w:r w:rsidRPr="000E6333">
        <w:rPr>
          <w:color w:val="000000"/>
        </w:rPr>
        <w:t xml:space="preserve"> проведено </w:t>
      </w:r>
      <w:r w:rsidRPr="000E6333">
        <w:rPr>
          <w:snapToGrid w:val="0"/>
          <w:lang w:eastAsia="x-none"/>
        </w:rPr>
        <w:t>экспертно-аналитическое</w:t>
      </w:r>
      <w:r w:rsidRPr="000E6333">
        <w:rPr>
          <w:snapToGrid w:val="0"/>
          <w:lang w:val="x-none" w:eastAsia="x-none"/>
        </w:rPr>
        <w:t xml:space="preserve"> мероприяти</w:t>
      </w:r>
      <w:r w:rsidRPr="000E6333">
        <w:rPr>
          <w:snapToGrid w:val="0"/>
          <w:lang w:eastAsia="x-none"/>
        </w:rPr>
        <w:t>е</w:t>
      </w:r>
      <w:r w:rsidRPr="000E6333">
        <w:rPr>
          <w:bCs/>
        </w:rPr>
        <w:t xml:space="preserve"> </w:t>
      </w:r>
      <w:r w:rsidRPr="000E6333">
        <w:t>«</w:t>
      </w:r>
      <w:r w:rsidRPr="000E6333">
        <w:rPr>
          <w:iCs/>
        </w:rPr>
        <w:t>Анализ  исполнения бюджета городского округа Жуковский за 6</w:t>
      </w:r>
      <w:r w:rsidRPr="000E6333">
        <w:t xml:space="preserve"> месяцев 201</w:t>
      </w:r>
      <w:r>
        <w:t>8</w:t>
      </w:r>
      <w:r w:rsidRPr="000E6333">
        <w:t xml:space="preserve"> года».</w:t>
      </w:r>
    </w:p>
    <w:p w:rsidR="00BC5F71" w:rsidRPr="000E6333" w:rsidRDefault="00BC5F71" w:rsidP="000E633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EastAsia"/>
          <w:lang w:eastAsia="ru-RU"/>
        </w:rPr>
      </w:pPr>
      <w:r w:rsidRPr="000E6333">
        <w:rPr>
          <w:rFonts w:eastAsiaTheme="minorEastAsia"/>
          <w:lang w:eastAsia="ru-RU"/>
        </w:rPr>
        <w:t>По результатам экспертно-аналитического мероприятия установлено следующее:</w:t>
      </w:r>
    </w:p>
    <w:p w:rsidR="00BC5F71" w:rsidRPr="00863FEC" w:rsidRDefault="00BC5F71" w:rsidP="00BC5F71">
      <w:pPr>
        <w:jc w:val="center"/>
        <w:rPr>
          <w:b/>
          <w:iCs/>
        </w:rPr>
      </w:pPr>
    </w:p>
    <w:p w:rsidR="00E61003" w:rsidRDefault="00E61003" w:rsidP="00E61003">
      <w:pPr>
        <w:ind w:firstLine="709"/>
        <w:jc w:val="both"/>
        <w:rPr>
          <w:rFonts w:eastAsia="Times New Roman"/>
          <w:lang w:eastAsia="ru-RU"/>
        </w:rPr>
      </w:pPr>
      <w:r>
        <w:rPr>
          <w:iCs/>
        </w:rPr>
        <w:t>Р</w:t>
      </w:r>
      <w:r w:rsidRPr="00EC3D0A">
        <w:rPr>
          <w:iCs/>
        </w:rPr>
        <w:t>ешение</w:t>
      </w:r>
      <w:r>
        <w:rPr>
          <w:iCs/>
        </w:rPr>
        <w:t>м</w:t>
      </w:r>
      <w:r w:rsidRPr="00EC3D0A">
        <w:rPr>
          <w:iCs/>
        </w:rPr>
        <w:t xml:space="preserve"> Совета депутатов городского округа Жуковский от </w:t>
      </w:r>
      <w:r>
        <w:rPr>
          <w:iCs/>
        </w:rPr>
        <w:t>06.12.2017г</w:t>
      </w:r>
      <w:r w:rsidRPr="00EC3D0A">
        <w:rPr>
          <w:iCs/>
        </w:rPr>
        <w:t xml:space="preserve">. № </w:t>
      </w:r>
      <w:r>
        <w:rPr>
          <w:iCs/>
        </w:rPr>
        <w:t>60</w:t>
      </w:r>
      <w:r w:rsidRPr="00EC3D0A">
        <w:rPr>
          <w:iCs/>
        </w:rPr>
        <w:t>/СД «О  бюджет</w:t>
      </w:r>
      <w:r>
        <w:rPr>
          <w:iCs/>
        </w:rPr>
        <w:t>е</w:t>
      </w:r>
      <w:r w:rsidRPr="00EC3D0A">
        <w:rPr>
          <w:iCs/>
        </w:rPr>
        <w:t xml:space="preserve"> городского округа Жуковский на 201</w:t>
      </w:r>
      <w:r>
        <w:rPr>
          <w:iCs/>
        </w:rPr>
        <w:t>8</w:t>
      </w:r>
      <w:r w:rsidRPr="00EC3D0A">
        <w:rPr>
          <w:iCs/>
        </w:rPr>
        <w:t xml:space="preserve"> год</w:t>
      </w:r>
      <w:r>
        <w:rPr>
          <w:iCs/>
        </w:rPr>
        <w:t xml:space="preserve"> и на плановый период  2019 и 2020  годов</w:t>
      </w:r>
      <w:r w:rsidRPr="00EC3D0A">
        <w:rPr>
          <w:iCs/>
        </w:rPr>
        <w:t>»</w:t>
      </w:r>
      <w:r w:rsidRPr="00CE6A51">
        <w:rPr>
          <w:rFonts w:eastAsia="Times New Roman"/>
          <w:lang w:eastAsia="ru-RU"/>
        </w:rPr>
        <w:t xml:space="preserve"> </w:t>
      </w:r>
      <w:r w:rsidRPr="00BC6861">
        <w:rPr>
          <w:rFonts w:eastAsia="Times New Roman"/>
          <w:lang w:eastAsia="ru-RU"/>
        </w:rPr>
        <w:t>(далее</w:t>
      </w:r>
      <w:r>
        <w:rPr>
          <w:rFonts w:eastAsia="Times New Roman"/>
          <w:lang w:eastAsia="ru-RU"/>
        </w:rPr>
        <w:t xml:space="preserve"> </w:t>
      </w:r>
      <w:r w:rsidRPr="00BC6861">
        <w:rPr>
          <w:rFonts w:eastAsia="Times New Roman"/>
          <w:lang w:eastAsia="ru-RU"/>
        </w:rPr>
        <w:noBreakHyphen/>
        <w:t xml:space="preserve"> первоначально утвержденный бюджет)</w:t>
      </w:r>
      <w:r w:rsidRPr="009E65F1">
        <w:rPr>
          <w:rFonts w:eastAsia="Times New Roman"/>
          <w:lang w:eastAsia="ru-RU"/>
        </w:rPr>
        <w:t xml:space="preserve"> </w:t>
      </w:r>
      <w:r w:rsidRPr="00BC6861">
        <w:rPr>
          <w:rFonts w:eastAsia="Times New Roman"/>
          <w:lang w:eastAsia="ru-RU"/>
        </w:rPr>
        <w:t>утвержден</w:t>
      </w:r>
      <w:r>
        <w:rPr>
          <w:rFonts w:eastAsia="Times New Roman"/>
          <w:lang w:eastAsia="ru-RU"/>
        </w:rPr>
        <w:t>ы</w:t>
      </w:r>
      <w:r w:rsidRPr="00BC6861">
        <w:rPr>
          <w:rFonts w:eastAsia="Times New Roman"/>
          <w:lang w:eastAsia="ru-RU"/>
        </w:rPr>
        <w:t xml:space="preserve"> </w:t>
      </w:r>
      <w:r w:rsidRPr="0043431E">
        <w:t>доходы бюджета</w:t>
      </w:r>
      <w:r>
        <w:t xml:space="preserve"> </w:t>
      </w:r>
      <w:r w:rsidRPr="00C74174">
        <w:rPr>
          <w:color w:val="000000" w:themeColor="text1"/>
        </w:rPr>
        <w:t>в сумме 2 </w:t>
      </w:r>
      <w:r>
        <w:rPr>
          <w:color w:val="000000" w:themeColor="text1"/>
        </w:rPr>
        <w:t>916 67</w:t>
      </w:r>
      <w:r w:rsidRPr="00C74174">
        <w:rPr>
          <w:color w:val="000000" w:themeColor="text1"/>
        </w:rPr>
        <w:t>9 тыс.</w:t>
      </w:r>
      <w:r>
        <w:rPr>
          <w:color w:val="000000" w:themeColor="text1"/>
        </w:rPr>
        <w:t xml:space="preserve"> </w:t>
      </w:r>
      <w:r w:rsidRPr="00C74174">
        <w:rPr>
          <w:color w:val="000000" w:themeColor="text1"/>
        </w:rPr>
        <w:t>руб</w:t>
      </w:r>
      <w:r>
        <w:rPr>
          <w:color w:val="000000" w:themeColor="text1"/>
        </w:rPr>
        <w:t>лей</w:t>
      </w:r>
      <w:r w:rsidRPr="00C74174">
        <w:rPr>
          <w:color w:val="000000" w:themeColor="text1"/>
        </w:rPr>
        <w:t>, а расходы</w:t>
      </w:r>
      <w:r>
        <w:rPr>
          <w:color w:val="000000" w:themeColor="text1"/>
        </w:rPr>
        <w:t xml:space="preserve"> –</w:t>
      </w:r>
      <w:r w:rsidRPr="00C74174">
        <w:rPr>
          <w:color w:val="000000" w:themeColor="text1"/>
        </w:rPr>
        <w:t xml:space="preserve"> </w:t>
      </w:r>
      <w:r>
        <w:rPr>
          <w:color w:val="000000" w:themeColor="text1"/>
        </w:rPr>
        <w:t>3 068 679</w:t>
      </w:r>
      <w:r w:rsidRPr="00C74174">
        <w:rPr>
          <w:color w:val="000000" w:themeColor="text1"/>
        </w:rPr>
        <w:t xml:space="preserve"> тыс.</w:t>
      </w:r>
      <w:r>
        <w:rPr>
          <w:color w:val="000000" w:themeColor="text1"/>
        </w:rPr>
        <w:t xml:space="preserve"> </w:t>
      </w:r>
      <w:r w:rsidRPr="00C74174">
        <w:rPr>
          <w:color w:val="000000" w:themeColor="text1"/>
        </w:rPr>
        <w:t>руб</w:t>
      </w:r>
      <w:r>
        <w:rPr>
          <w:color w:val="000000" w:themeColor="text1"/>
        </w:rPr>
        <w:t>лей</w:t>
      </w:r>
      <w:r w:rsidRPr="00C74174">
        <w:rPr>
          <w:color w:val="000000" w:themeColor="text1"/>
        </w:rPr>
        <w:t>.</w:t>
      </w:r>
      <w:r>
        <w:t xml:space="preserve"> Соответственно, де</w:t>
      </w:r>
      <w:r w:rsidRPr="0043431E">
        <w:t xml:space="preserve">фицит бюджета </w:t>
      </w:r>
      <w:r>
        <w:t>должен составить</w:t>
      </w:r>
      <w:r w:rsidRPr="004D6F73">
        <w:t xml:space="preserve"> </w:t>
      </w:r>
      <w:r>
        <w:t xml:space="preserve">152 000 тыс. рублей. </w:t>
      </w:r>
    </w:p>
    <w:p w:rsidR="00BC5F71" w:rsidRPr="0027614F" w:rsidRDefault="00BC5F71" w:rsidP="00BC5F71">
      <w:pPr>
        <w:ind w:firstLine="709"/>
        <w:jc w:val="both"/>
        <w:rPr>
          <w:iCs/>
        </w:rPr>
      </w:pPr>
      <w:r w:rsidRPr="0027614F">
        <w:rPr>
          <w:rFonts w:eastAsia="Times New Roman"/>
          <w:lang w:eastAsia="ru-RU"/>
        </w:rPr>
        <w:t>Р</w:t>
      </w:r>
      <w:r w:rsidRPr="0027614F">
        <w:t xml:space="preserve">ешениями Совета депутатов городского округа Жуковский </w:t>
      </w:r>
      <w:r w:rsidR="0027614F" w:rsidRPr="0027614F">
        <w:t>от 12.03.2018г. № 04/СД</w:t>
      </w:r>
      <w:r w:rsidRPr="0027614F">
        <w:t xml:space="preserve">, от </w:t>
      </w:r>
      <w:r w:rsidR="0027614F" w:rsidRPr="0027614F">
        <w:t>27</w:t>
      </w:r>
      <w:r w:rsidRPr="0027614F">
        <w:t>.0</w:t>
      </w:r>
      <w:r w:rsidR="0027614F" w:rsidRPr="0027614F">
        <w:t>6.2018</w:t>
      </w:r>
      <w:r w:rsidRPr="0027614F">
        <w:t xml:space="preserve">г. № </w:t>
      </w:r>
      <w:r w:rsidR="00A3588D" w:rsidRPr="0027614F">
        <w:t>2</w:t>
      </w:r>
      <w:r w:rsidR="0027614F" w:rsidRPr="0027614F">
        <w:t>3</w:t>
      </w:r>
      <w:r w:rsidRPr="0027614F">
        <w:t xml:space="preserve">/СД </w:t>
      </w:r>
      <w:r w:rsidRPr="0027614F">
        <w:rPr>
          <w:rFonts w:eastAsia="Times New Roman"/>
          <w:lang w:eastAsia="ru-RU"/>
        </w:rPr>
        <w:t>в первоначально утвержденный бюджет были внесены изменения</w:t>
      </w:r>
      <w:r w:rsidRPr="0027614F">
        <w:rPr>
          <w:iCs/>
        </w:rPr>
        <w:t xml:space="preserve">. </w:t>
      </w:r>
    </w:p>
    <w:p w:rsidR="00655F0C" w:rsidRPr="001A02F9" w:rsidRDefault="00E82F9A" w:rsidP="00655F0C">
      <w:pPr>
        <w:ind w:firstLine="709"/>
        <w:jc w:val="both"/>
        <w:rPr>
          <w:rFonts w:eastAsia="Times New Roman"/>
          <w:lang w:eastAsia="ru-RU"/>
        </w:rPr>
      </w:pPr>
      <w:r w:rsidRPr="0027614F">
        <w:rPr>
          <w:iCs/>
        </w:rPr>
        <w:t>В результате принятых изменений доход</w:t>
      </w:r>
      <w:r w:rsidR="00214B75" w:rsidRPr="0027614F">
        <w:rPr>
          <w:iCs/>
        </w:rPr>
        <w:t>ы</w:t>
      </w:r>
      <w:r w:rsidRPr="0027614F">
        <w:rPr>
          <w:iCs/>
        </w:rPr>
        <w:t xml:space="preserve"> </w:t>
      </w:r>
      <w:r w:rsidR="008B08F3" w:rsidRPr="0027614F">
        <w:rPr>
          <w:rFonts w:eastAsia="Times New Roman"/>
          <w:lang w:eastAsia="ru-RU"/>
        </w:rPr>
        <w:t xml:space="preserve">были увеличены на </w:t>
      </w:r>
      <w:r w:rsidR="0027614F" w:rsidRPr="0027614F">
        <w:rPr>
          <w:rFonts w:eastAsia="Times New Roman"/>
          <w:lang w:eastAsia="ru-RU"/>
        </w:rPr>
        <w:t>23</w:t>
      </w:r>
      <w:r w:rsidR="00BC5F71" w:rsidRPr="0027614F">
        <w:rPr>
          <w:rFonts w:eastAsia="Times New Roman"/>
          <w:lang w:eastAsia="ru-RU"/>
        </w:rPr>
        <w:t>%</w:t>
      </w:r>
      <w:r w:rsidR="008B08F3" w:rsidRPr="0027614F">
        <w:rPr>
          <w:rFonts w:eastAsia="Times New Roman"/>
          <w:lang w:eastAsia="ru-RU"/>
        </w:rPr>
        <w:t xml:space="preserve"> (или на </w:t>
      </w:r>
      <w:r w:rsidR="0027614F" w:rsidRPr="0027614F">
        <w:rPr>
          <w:rFonts w:eastAsia="Times New Roman"/>
          <w:lang w:eastAsia="ru-RU"/>
        </w:rPr>
        <w:t>671 691</w:t>
      </w:r>
      <w:r w:rsidR="00BC5F71" w:rsidRPr="0027614F">
        <w:rPr>
          <w:rFonts w:eastAsia="Times New Roman"/>
          <w:lang w:eastAsia="ru-RU"/>
        </w:rPr>
        <w:t xml:space="preserve"> тыс. рублей </w:t>
      </w:r>
      <w:r w:rsidR="008B08F3" w:rsidRPr="0027614F">
        <w:rPr>
          <w:rFonts w:eastAsia="Times New Roman"/>
          <w:lang w:eastAsia="ru-RU"/>
        </w:rPr>
        <w:t xml:space="preserve"> к первоначально утвержденному бюджету) и составили </w:t>
      </w:r>
      <w:r w:rsidR="00A3588D" w:rsidRPr="0027614F">
        <w:rPr>
          <w:rFonts w:eastAsia="Times New Roman"/>
          <w:lang w:eastAsia="ru-RU"/>
        </w:rPr>
        <w:t>3</w:t>
      </w:r>
      <w:r w:rsidR="0027614F" w:rsidRPr="0027614F">
        <w:rPr>
          <w:rFonts w:eastAsia="Times New Roman"/>
          <w:lang w:eastAsia="ru-RU"/>
        </w:rPr>
        <w:t xml:space="preserve"> 588 </w:t>
      </w:r>
      <w:r w:rsidR="0027614F" w:rsidRPr="001A02F9">
        <w:rPr>
          <w:rFonts w:eastAsia="Times New Roman"/>
          <w:lang w:eastAsia="ru-RU"/>
        </w:rPr>
        <w:t>370</w:t>
      </w:r>
      <w:r w:rsidR="008B08F3" w:rsidRPr="001A02F9">
        <w:rPr>
          <w:rFonts w:eastAsia="Times New Roman"/>
          <w:lang w:eastAsia="ru-RU"/>
        </w:rPr>
        <w:t> тыс. рублей.</w:t>
      </w:r>
      <w:r w:rsidR="00655F0C" w:rsidRPr="001A02F9">
        <w:rPr>
          <w:rFonts w:eastAsia="Times New Roman"/>
          <w:lang w:eastAsia="ru-RU"/>
        </w:rPr>
        <w:t xml:space="preserve">  При этом объем межбюджетных трансфертов, получаемых из других бюджетов бюджетной системы Российской Федерации, увеличился на </w:t>
      </w:r>
      <w:r w:rsidR="001A02F9" w:rsidRPr="001A02F9">
        <w:rPr>
          <w:rFonts w:eastAsia="Times New Roman"/>
          <w:lang w:eastAsia="ru-RU"/>
        </w:rPr>
        <w:t>52,3</w:t>
      </w:r>
      <w:r w:rsidR="00BC5F71" w:rsidRPr="001A02F9">
        <w:rPr>
          <w:rFonts w:eastAsia="Times New Roman"/>
          <w:lang w:eastAsia="ru-RU"/>
        </w:rPr>
        <w:t xml:space="preserve">%, </w:t>
      </w:r>
      <w:r w:rsidR="00655F0C" w:rsidRPr="001A02F9">
        <w:rPr>
          <w:rFonts w:eastAsia="Times New Roman"/>
          <w:lang w:eastAsia="ru-RU"/>
        </w:rPr>
        <w:t xml:space="preserve"> или на </w:t>
      </w:r>
      <w:r w:rsidR="00C75539" w:rsidRPr="001A02F9">
        <w:rPr>
          <w:rFonts w:eastAsia="Times New Roman"/>
          <w:lang w:eastAsia="ru-RU"/>
        </w:rPr>
        <w:t>671 941</w:t>
      </w:r>
      <w:r w:rsidR="00BC5F71" w:rsidRPr="001A02F9">
        <w:rPr>
          <w:rFonts w:eastAsia="Times New Roman"/>
          <w:lang w:eastAsia="ru-RU"/>
        </w:rPr>
        <w:t> тыс. рублей</w:t>
      </w:r>
      <w:r w:rsidR="00655F0C" w:rsidRPr="001A02F9">
        <w:rPr>
          <w:rFonts w:eastAsia="Times New Roman"/>
          <w:lang w:eastAsia="ru-RU"/>
        </w:rPr>
        <w:t xml:space="preserve"> и составил </w:t>
      </w:r>
      <w:r w:rsidR="00BC5F71" w:rsidRPr="001A02F9">
        <w:rPr>
          <w:rFonts w:eastAsia="Times New Roman"/>
          <w:lang w:eastAsia="ru-RU"/>
        </w:rPr>
        <w:t>1</w:t>
      </w:r>
      <w:r w:rsidR="00C75539" w:rsidRPr="001A02F9">
        <w:rPr>
          <w:rFonts w:eastAsia="Times New Roman"/>
          <w:lang w:eastAsia="ru-RU"/>
        </w:rPr>
        <w:t> 957 751</w:t>
      </w:r>
      <w:r w:rsidR="00655F0C" w:rsidRPr="001A02F9">
        <w:rPr>
          <w:rFonts w:eastAsia="Times New Roman"/>
          <w:lang w:eastAsia="ru-RU"/>
        </w:rPr>
        <w:t xml:space="preserve"> тыс. рублей.</w:t>
      </w:r>
    </w:p>
    <w:p w:rsidR="00655F0C" w:rsidRPr="0027614F" w:rsidRDefault="00655F0C" w:rsidP="00655F0C">
      <w:pPr>
        <w:widowControl w:val="0"/>
        <w:ind w:firstLine="709"/>
        <w:jc w:val="both"/>
        <w:rPr>
          <w:rFonts w:eastAsia="Times New Roman"/>
          <w:lang w:eastAsia="ru-RU"/>
        </w:rPr>
      </w:pPr>
      <w:r w:rsidRPr="0027614F">
        <w:rPr>
          <w:rFonts w:eastAsia="Times New Roman"/>
          <w:lang w:eastAsia="ru-RU"/>
        </w:rPr>
        <w:t>Расходы бюджета были увеличены на</w:t>
      </w:r>
      <w:r w:rsidR="000617A1" w:rsidRPr="0027614F">
        <w:rPr>
          <w:rFonts w:eastAsia="Times New Roman"/>
          <w:lang w:eastAsia="ru-RU"/>
        </w:rPr>
        <w:t xml:space="preserve"> </w:t>
      </w:r>
      <w:r w:rsidR="0027614F" w:rsidRPr="0027614F">
        <w:rPr>
          <w:rFonts w:eastAsia="Times New Roman"/>
          <w:lang w:eastAsia="ru-RU"/>
        </w:rPr>
        <w:t>23,8</w:t>
      </w:r>
      <w:r w:rsidR="00BC5F71" w:rsidRPr="0027614F">
        <w:rPr>
          <w:rFonts w:eastAsia="Times New Roman"/>
          <w:lang w:eastAsia="ru-RU"/>
        </w:rPr>
        <w:t>%</w:t>
      </w:r>
      <w:r w:rsidRPr="0027614F">
        <w:rPr>
          <w:rFonts w:eastAsia="Times New Roman"/>
          <w:lang w:eastAsia="ru-RU"/>
        </w:rPr>
        <w:t xml:space="preserve"> (или на </w:t>
      </w:r>
      <w:r w:rsidR="0027614F" w:rsidRPr="0027614F">
        <w:rPr>
          <w:rFonts w:eastAsia="Times New Roman"/>
          <w:lang w:eastAsia="ru-RU"/>
        </w:rPr>
        <w:t>729 913</w:t>
      </w:r>
      <w:r w:rsidR="00BC5F71" w:rsidRPr="0027614F">
        <w:rPr>
          <w:rFonts w:eastAsia="Times New Roman"/>
          <w:lang w:eastAsia="ru-RU"/>
        </w:rPr>
        <w:t xml:space="preserve"> тыс. рублей </w:t>
      </w:r>
      <w:r w:rsidRPr="0027614F">
        <w:rPr>
          <w:rFonts w:eastAsia="Times New Roman"/>
          <w:lang w:eastAsia="ru-RU"/>
        </w:rPr>
        <w:lastRenderedPageBreak/>
        <w:t xml:space="preserve">к первоначально утвержденному бюджету) и составили </w:t>
      </w:r>
      <w:r w:rsidR="00677A01" w:rsidRPr="0027614F">
        <w:rPr>
          <w:rFonts w:eastAsia="Times New Roman"/>
          <w:lang w:eastAsia="ru-RU"/>
        </w:rPr>
        <w:t>3</w:t>
      </w:r>
      <w:r w:rsidR="0027614F" w:rsidRPr="0027614F">
        <w:rPr>
          <w:rFonts w:eastAsia="Times New Roman"/>
          <w:lang w:eastAsia="ru-RU"/>
        </w:rPr>
        <w:t> 798 592</w:t>
      </w:r>
      <w:r w:rsidRPr="0027614F">
        <w:rPr>
          <w:rFonts w:eastAsia="Times New Roman"/>
          <w:lang w:eastAsia="ru-RU"/>
        </w:rPr>
        <w:t xml:space="preserve"> тыс. рублей.</w:t>
      </w:r>
    </w:p>
    <w:p w:rsidR="00655F0C" w:rsidRPr="00C75539" w:rsidRDefault="00655F0C" w:rsidP="00655F0C">
      <w:pPr>
        <w:widowControl w:val="0"/>
        <w:ind w:firstLine="709"/>
        <w:jc w:val="both"/>
        <w:rPr>
          <w:rFonts w:eastAsia="Times New Roman"/>
          <w:lang w:eastAsia="ru-RU"/>
        </w:rPr>
      </w:pPr>
      <w:r w:rsidRPr="00C75539">
        <w:rPr>
          <w:rFonts w:eastAsia="Times New Roman"/>
          <w:lang w:eastAsia="ru-RU"/>
        </w:rPr>
        <w:t xml:space="preserve">Дефицит бюджета составил </w:t>
      </w:r>
      <w:r w:rsidR="0027614F" w:rsidRPr="00C75539">
        <w:rPr>
          <w:rFonts w:eastAsia="Times New Roman"/>
          <w:lang w:eastAsia="ru-RU"/>
        </w:rPr>
        <w:t>210 222</w:t>
      </w:r>
      <w:r w:rsidR="00677A01" w:rsidRPr="00C75539">
        <w:rPr>
          <w:rFonts w:eastAsia="Times New Roman"/>
          <w:lang w:eastAsia="ru-RU"/>
        </w:rPr>
        <w:t xml:space="preserve"> </w:t>
      </w:r>
      <w:r w:rsidR="00BC5F71" w:rsidRPr="00C75539">
        <w:rPr>
          <w:rFonts w:eastAsia="Times New Roman"/>
          <w:lang w:eastAsia="ru-RU"/>
        </w:rPr>
        <w:t xml:space="preserve"> тыс. рублей  и увеличился на </w:t>
      </w:r>
      <w:r w:rsidR="00C75539" w:rsidRPr="00C75539">
        <w:rPr>
          <w:rFonts w:eastAsia="Times New Roman"/>
          <w:lang w:eastAsia="ru-RU"/>
        </w:rPr>
        <w:t>58 222</w:t>
      </w:r>
      <w:r w:rsidR="00BC5F71" w:rsidRPr="00C75539">
        <w:rPr>
          <w:rFonts w:eastAsia="Times New Roman"/>
          <w:lang w:eastAsia="ru-RU"/>
        </w:rPr>
        <w:t xml:space="preserve"> тыс. рублей. </w:t>
      </w:r>
    </w:p>
    <w:p w:rsidR="00655F0C" w:rsidRPr="00E61003" w:rsidRDefault="00655F0C" w:rsidP="00D84EAD">
      <w:pPr>
        <w:ind w:firstLine="709"/>
        <w:jc w:val="both"/>
        <w:rPr>
          <w:iCs/>
          <w:highlight w:val="red"/>
        </w:rPr>
      </w:pPr>
    </w:p>
    <w:p w:rsidR="00685419" w:rsidRPr="000E6333" w:rsidRDefault="00685419" w:rsidP="000E6333">
      <w:pPr>
        <w:ind w:firstLine="709"/>
        <w:jc w:val="both"/>
        <w:rPr>
          <w:iCs/>
        </w:rPr>
      </w:pPr>
      <w:r w:rsidRPr="000E6333">
        <w:t xml:space="preserve">Проведенный анализ отчета об исполнении бюджета за первое полугодие  2018 года </w:t>
      </w:r>
      <w:r w:rsidRPr="000E6333">
        <w:rPr>
          <w:iCs/>
        </w:rPr>
        <w:t xml:space="preserve">показал, что: </w:t>
      </w:r>
    </w:p>
    <w:p w:rsidR="00685419" w:rsidRPr="00903C0D" w:rsidRDefault="00685419" w:rsidP="00685419">
      <w:pPr>
        <w:pStyle w:val="a9"/>
        <w:numPr>
          <w:ilvl w:val="0"/>
          <w:numId w:val="4"/>
        </w:numPr>
        <w:ind w:left="0" w:firstLine="851"/>
        <w:jc w:val="both"/>
        <w:rPr>
          <w:iCs/>
          <w:sz w:val="28"/>
          <w:szCs w:val="28"/>
        </w:rPr>
      </w:pPr>
      <w:r w:rsidRPr="00903C0D">
        <w:rPr>
          <w:iCs/>
          <w:sz w:val="28"/>
          <w:szCs w:val="28"/>
        </w:rPr>
        <w:t xml:space="preserve">доходы бюджета исполнены в  объеме 1 484 217тыс. рублей, или 41,4% к годовым плановым назначениям (3 588 370 тыс. рублей), в том числе: </w:t>
      </w:r>
    </w:p>
    <w:p w:rsidR="00685419" w:rsidRPr="00903C0D" w:rsidRDefault="00685419" w:rsidP="00685419">
      <w:pPr>
        <w:pStyle w:val="a9"/>
        <w:widowControl w:val="0"/>
        <w:numPr>
          <w:ilvl w:val="0"/>
          <w:numId w:val="25"/>
        </w:numPr>
        <w:ind w:left="0" w:firstLine="1134"/>
        <w:jc w:val="both"/>
        <w:rPr>
          <w:rFonts w:eastAsia="Times New Roman"/>
          <w:sz w:val="28"/>
          <w:szCs w:val="28"/>
          <w:lang w:eastAsia="ru-RU"/>
        </w:rPr>
      </w:pPr>
      <w:r w:rsidRPr="00903C0D">
        <w:rPr>
          <w:rFonts w:eastAsia="Times New Roman"/>
          <w:sz w:val="28"/>
          <w:szCs w:val="28"/>
          <w:lang w:eastAsia="ru-RU"/>
        </w:rPr>
        <w:t xml:space="preserve">по налоговым доходам – </w:t>
      </w:r>
      <w:r w:rsidRPr="00903C0D">
        <w:rPr>
          <w:iCs/>
          <w:sz w:val="28"/>
          <w:szCs w:val="28"/>
        </w:rPr>
        <w:t xml:space="preserve">571 792 </w:t>
      </w:r>
      <w:r w:rsidRPr="00903C0D">
        <w:rPr>
          <w:rFonts w:eastAsia="Times New Roman"/>
          <w:sz w:val="28"/>
          <w:szCs w:val="28"/>
          <w:lang w:eastAsia="ru-RU"/>
        </w:rPr>
        <w:t xml:space="preserve">тыс. рублей или 44,3% к </w:t>
      </w:r>
      <w:r w:rsidRPr="00903C0D">
        <w:rPr>
          <w:iCs/>
          <w:sz w:val="28"/>
          <w:szCs w:val="28"/>
        </w:rPr>
        <w:t>бюджетным назначениям</w:t>
      </w:r>
      <w:r w:rsidRPr="00903C0D">
        <w:rPr>
          <w:rFonts w:eastAsia="Times New Roman"/>
          <w:sz w:val="28"/>
          <w:szCs w:val="28"/>
          <w:lang w:eastAsia="ru-RU"/>
        </w:rPr>
        <w:t xml:space="preserve"> (1 289 800 тыс. рублей);</w:t>
      </w:r>
    </w:p>
    <w:p w:rsidR="00685419" w:rsidRPr="00903C0D" w:rsidRDefault="00685419" w:rsidP="00685419">
      <w:pPr>
        <w:pStyle w:val="a9"/>
        <w:widowControl w:val="0"/>
        <w:numPr>
          <w:ilvl w:val="0"/>
          <w:numId w:val="25"/>
        </w:numPr>
        <w:ind w:left="0" w:firstLine="1134"/>
        <w:jc w:val="both"/>
        <w:rPr>
          <w:rFonts w:eastAsia="Times New Roman"/>
          <w:sz w:val="28"/>
          <w:szCs w:val="28"/>
          <w:lang w:eastAsia="ru-RU"/>
        </w:rPr>
      </w:pPr>
      <w:r w:rsidRPr="00903C0D">
        <w:rPr>
          <w:rFonts w:eastAsia="Times New Roman"/>
          <w:sz w:val="28"/>
          <w:szCs w:val="28"/>
          <w:lang w:eastAsia="ru-RU"/>
        </w:rPr>
        <w:t xml:space="preserve">по неналоговым доходам – 136 200 тыс. рублей или 40,0 % к </w:t>
      </w:r>
      <w:r w:rsidRPr="00903C0D">
        <w:rPr>
          <w:iCs/>
          <w:sz w:val="28"/>
          <w:szCs w:val="28"/>
        </w:rPr>
        <w:t>бюджетным назначениям</w:t>
      </w:r>
      <w:r w:rsidRPr="00903C0D">
        <w:rPr>
          <w:rFonts w:eastAsia="Times New Roman"/>
          <w:sz w:val="28"/>
          <w:szCs w:val="28"/>
          <w:lang w:eastAsia="ru-RU"/>
        </w:rPr>
        <w:t xml:space="preserve"> (340 819 тыс. рублей);</w:t>
      </w:r>
    </w:p>
    <w:p w:rsidR="00685419" w:rsidRPr="00903C0D" w:rsidRDefault="00685419" w:rsidP="00685419">
      <w:pPr>
        <w:pStyle w:val="a9"/>
        <w:widowControl w:val="0"/>
        <w:numPr>
          <w:ilvl w:val="0"/>
          <w:numId w:val="25"/>
        </w:numPr>
        <w:ind w:left="0" w:firstLine="1134"/>
        <w:jc w:val="both"/>
        <w:rPr>
          <w:rFonts w:eastAsia="Times New Roman"/>
          <w:sz w:val="28"/>
          <w:szCs w:val="28"/>
          <w:lang w:eastAsia="ru-RU"/>
        </w:rPr>
      </w:pPr>
      <w:r w:rsidRPr="00903C0D">
        <w:rPr>
          <w:rFonts w:eastAsia="Times New Roman"/>
          <w:sz w:val="28"/>
          <w:szCs w:val="28"/>
          <w:lang w:eastAsia="ru-RU"/>
        </w:rPr>
        <w:t xml:space="preserve">по безвозмездным поступлениям – 776 225 тыс. рублей или 39,6 % к </w:t>
      </w:r>
      <w:r w:rsidRPr="00903C0D">
        <w:rPr>
          <w:iCs/>
          <w:sz w:val="28"/>
          <w:szCs w:val="28"/>
        </w:rPr>
        <w:t>бюджетным назначениям</w:t>
      </w:r>
      <w:r w:rsidRPr="00903C0D">
        <w:rPr>
          <w:rFonts w:eastAsia="Times New Roman"/>
          <w:sz w:val="28"/>
          <w:szCs w:val="28"/>
          <w:lang w:eastAsia="ru-RU"/>
        </w:rPr>
        <w:t xml:space="preserve"> (1 957 751 тыс. рублей).</w:t>
      </w:r>
    </w:p>
    <w:p w:rsidR="00685419" w:rsidRPr="00903C0D" w:rsidRDefault="00685419" w:rsidP="00685419">
      <w:pPr>
        <w:pStyle w:val="a9"/>
        <w:numPr>
          <w:ilvl w:val="0"/>
          <w:numId w:val="4"/>
        </w:numPr>
        <w:ind w:left="0" w:firstLine="851"/>
        <w:jc w:val="both"/>
        <w:rPr>
          <w:iCs/>
          <w:sz w:val="28"/>
          <w:szCs w:val="28"/>
        </w:rPr>
      </w:pPr>
      <w:r w:rsidRPr="00903C0D">
        <w:rPr>
          <w:iCs/>
          <w:sz w:val="28"/>
          <w:szCs w:val="28"/>
        </w:rPr>
        <w:t xml:space="preserve">расходы бюджета исполнены в  размере 1 392 153 тыс. </w:t>
      </w:r>
      <w:r w:rsidRPr="00903C0D">
        <w:rPr>
          <w:rFonts w:eastAsia="Times New Roman"/>
          <w:sz w:val="28"/>
          <w:szCs w:val="28"/>
          <w:lang w:eastAsia="ru-RU"/>
        </w:rPr>
        <w:t>рублей</w:t>
      </w:r>
      <w:r w:rsidRPr="00903C0D">
        <w:rPr>
          <w:iCs/>
          <w:sz w:val="28"/>
          <w:szCs w:val="28"/>
        </w:rPr>
        <w:t xml:space="preserve">, или  36,6% к утвержденным годовым назначениям (3 798 592 тыс. рублей), в том числе: </w:t>
      </w:r>
    </w:p>
    <w:p w:rsidR="00685419" w:rsidRPr="00903C0D" w:rsidRDefault="00685419" w:rsidP="00685419">
      <w:pPr>
        <w:pStyle w:val="a9"/>
        <w:numPr>
          <w:ilvl w:val="0"/>
          <w:numId w:val="4"/>
        </w:numPr>
        <w:ind w:left="0" w:firstLine="851"/>
        <w:jc w:val="both"/>
        <w:rPr>
          <w:iCs/>
          <w:sz w:val="28"/>
          <w:szCs w:val="28"/>
        </w:rPr>
      </w:pPr>
      <w:r w:rsidRPr="00903C0D">
        <w:rPr>
          <w:iCs/>
          <w:sz w:val="28"/>
          <w:szCs w:val="28"/>
        </w:rPr>
        <w:t xml:space="preserve">профицит  бюджета составил </w:t>
      </w:r>
      <w:r>
        <w:rPr>
          <w:rFonts w:eastAsia="Times New Roman"/>
          <w:sz w:val="28"/>
          <w:szCs w:val="28"/>
          <w:lang w:eastAsia="ru-RU"/>
        </w:rPr>
        <w:t>92 064</w:t>
      </w:r>
      <w:r w:rsidRPr="006D0492">
        <w:rPr>
          <w:rFonts w:eastAsia="Times New Roman"/>
          <w:sz w:val="28"/>
          <w:szCs w:val="28"/>
          <w:lang w:eastAsia="ru-RU"/>
        </w:rPr>
        <w:t xml:space="preserve"> </w:t>
      </w:r>
      <w:r w:rsidRPr="00903C0D">
        <w:rPr>
          <w:iCs/>
          <w:sz w:val="28"/>
          <w:szCs w:val="28"/>
        </w:rPr>
        <w:t xml:space="preserve">тыс. рублей. </w:t>
      </w:r>
    </w:p>
    <w:p w:rsidR="00685419" w:rsidRPr="005E6AC9" w:rsidRDefault="00685419" w:rsidP="00685419">
      <w:pPr>
        <w:pStyle w:val="a9"/>
        <w:ind w:left="360"/>
        <w:jc w:val="both"/>
        <w:rPr>
          <w:iCs/>
          <w:sz w:val="28"/>
          <w:szCs w:val="28"/>
          <w:highlight w:val="red"/>
        </w:rPr>
      </w:pPr>
    </w:p>
    <w:p w:rsidR="00685419" w:rsidRPr="000E6333" w:rsidRDefault="00685419" w:rsidP="000E6333">
      <w:pPr>
        <w:ind w:firstLine="709"/>
        <w:jc w:val="both"/>
        <w:rPr>
          <w:iCs/>
        </w:rPr>
      </w:pPr>
      <w:r w:rsidRPr="000E6333">
        <w:rPr>
          <w:iCs/>
        </w:rPr>
        <w:t>Анализ доходной части исполнения бюджета показал:</w:t>
      </w:r>
    </w:p>
    <w:p w:rsidR="00685419" w:rsidRPr="000E6333" w:rsidRDefault="00685419" w:rsidP="000E6333">
      <w:pPr>
        <w:pStyle w:val="a9"/>
        <w:numPr>
          <w:ilvl w:val="0"/>
          <w:numId w:val="4"/>
        </w:numPr>
        <w:ind w:left="0" w:firstLine="851"/>
        <w:jc w:val="both"/>
        <w:rPr>
          <w:iCs/>
          <w:sz w:val="28"/>
          <w:szCs w:val="28"/>
        </w:rPr>
      </w:pPr>
      <w:r w:rsidRPr="000E6333">
        <w:rPr>
          <w:iCs/>
          <w:sz w:val="28"/>
          <w:szCs w:val="28"/>
        </w:rPr>
        <w:t>Не поступление запланированных налоговых и неналоговых доходов, поступление не запланированных доходов, а также поступления, превышающие плановые годовые назначения.</w:t>
      </w:r>
    </w:p>
    <w:p w:rsidR="00685419" w:rsidRPr="000E6333" w:rsidRDefault="00685419" w:rsidP="000E6333">
      <w:pPr>
        <w:pStyle w:val="a9"/>
        <w:numPr>
          <w:ilvl w:val="0"/>
          <w:numId w:val="4"/>
        </w:numPr>
        <w:ind w:left="0" w:firstLine="851"/>
        <w:jc w:val="both"/>
        <w:rPr>
          <w:iCs/>
          <w:sz w:val="28"/>
          <w:szCs w:val="28"/>
        </w:rPr>
      </w:pPr>
      <w:proofErr w:type="gramStart"/>
      <w:r w:rsidRPr="000E6333">
        <w:rPr>
          <w:sz w:val="28"/>
          <w:szCs w:val="28"/>
        </w:rPr>
        <w:t xml:space="preserve">В нарушение п. 2 ст.160.1 </w:t>
      </w:r>
      <w:r w:rsidRPr="000E6333">
        <w:rPr>
          <w:rFonts w:eastAsia="Times New Roman"/>
          <w:sz w:val="28"/>
          <w:szCs w:val="28"/>
          <w:lang w:eastAsia="ru-RU"/>
        </w:rPr>
        <w:t>Бюджетного кодекса Российской Федерации</w:t>
      </w:r>
      <w:r w:rsidRPr="000E6333">
        <w:rPr>
          <w:sz w:val="28"/>
          <w:szCs w:val="28"/>
        </w:rPr>
        <w:t xml:space="preserve">  и </w:t>
      </w:r>
      <w:r w:rsidRPr="000E6333">
        <w:rPr>
          <w:color w:val="000080"/>
          <w:sz w:val="28"/>
          <w:szCs w:val="28"/>
        </w:rPr>
        <w:t xml:space="preserve"> </w:t>
      </w:r>
      <w:r w:rsidRPr="000E6333">
        <w:rPr>
          <w:sz w:val="28"/>
          <w:szCs w:val="28"/>
        </w:rPr>
        <w:t xml:space="preserve">Постановления Администрации городского округа Жуковский от 21.12.2017г. № 2113, Управление градостроительной деятельности Администрации городского округа Жуковский и  Отдел развития предпринимательства и потребительского рынка Администрации городского округа Жуковский не исполняют  бюджетных полномочий по осуществлению взыскания задолженности по платежам в бюджет, пеней и штрафов по доходам от </w:t>
      </w:r>
      <w:r w:rsidRPr="000E6333">
        <w:rPr>
          <w:iCs/>
          <w:sz w:val="28"/>
          <w:szCs w:val="28"/>
        </w:rPr>
        <w:t xml:space="preserve"> использования имущества, находящегося в</w:t>
      </w:r>
      <w:proofErr w:type="gramEnd"/>
      <w:r w:rsidRPr="000E6333">
        <w:rPr>
          <w:iCs/>
          <w:sz w:val="28"/>
          <w:szCs w:val="28"/>
        </w:rPr>
        <w:t xml:space="preserve"> </w:t>
      </w:r>
      <w:proofErr w:type="gramStart"/>
      <w:r w:rsidRPr="000E6333">
        <w:rPr>
          <w:iCs/>
          <w:sz w:val="28"/>
          <w:szCs w:val="28"/>
        </w:rPr>
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за установку и эксплуатацию рекламных конструкций) и от 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</w:t>
      </w:r>
      <w:proofErr w:type="gramEnd"/>
      <w:r w:rsidRPr="000E6333">
        <w:rPr>
          <w:iCs/>
          <w:sz w:val="28"/>
          <w:szCs w:val="28"/>
        </w:rPr>
        <w:t xml:space="preserve"> на право размещения нестационарных торговых объектов) соответственно.</w:t>
      </w:r>
    </w:p>
    <w:p w:rsidR="00685419" w:rsidRPr="000E6333" w:rsidRDefault="00685419" w:rsidP="000E6333">
      <w:pPr>
        <w:pStyle w:val="a9"/>
        <w:numPr>
          <w:ilvl w:val="0"/>
          <w:numId w:val="4"/>
        </w:numPr>
        <w:ind w:left="0" w:firstLine="851"/>
        <w:jc w:val="both"/>
        <w:rPr>
          <w:iCs/>
          <w:sz w:val="28"/>
          <w:szCs w:val="28"/>
        </w:rPr>
      </w:pPr>
      <w:r w:rsidRPr="000E6333">
        <w:rPr>
          <w:iCs/>
          <w:sz w:val="28"/>
          <w:szCs w:val="28"/>
        </w:rPr>
        <w:t xml:space="preserve">Тенденцию низкого освоения  субсидий (межбюджетных трансфертов),  сложившуюся  за аналогичные периоды 2015-2017 </w:t>
      </w:r>
      <w:proofErr w:type="gramStart"/>
      <w:r w:rsidRPr="000E6333">
        <w:rPr>
          <w:iCs/>
          <w:sz w:val="28"/>
          <w:szCs w:val="28"/>
        </w:rPr>
        <w:t>годов</w:t>
      </w:r>
      <w:proofErr w:type="gramEnd"/>
      <w:r w:rsidRPr="000E6333">
        <w:rPr>
          <w:iCs/>
          <w:sz w:val="28"/>
          <w:szCs w:val="28"/>
        </w:rPr>
        <w:t xml:space="preserve"> которая обусловлена тем, что:</w:t>
      </w:r>
    </w:p>
    <w:p w:rsidR="00685419" w:rsidRPr="002F79B7" w:rsidRDefault="00685419" w:rsidP="000E6333">
      <w:pPr>
        <w:pStyle w:val="a9"/>
        <w:numPr>
          <w:ilvl w:val="0"/>
          <w:numId w:val="37"/>
        </w:numPr>
        <w:ind w:left="0" w:firstLine="1134"/>
        <w:jc w:val="both"/>
        <w:rPr>
          <w:iCs/>
          <w:sz w:val="28"/>
          <w:szCs w:val="28"/>
        </w:rPr>
      </w:pPr>
      <w:r w:rsidRPr="002F79B7">
        <w:rPr>
          <w:iCs/>
          <w:sz w:val="28"/>
          <w:szCs w:val="28"/>
        </w:rPr>
        <w:lastRenderedPageBreak/>
        <w:t>не приняты нормативные правовые акты Правительства Московской области о распределении субсидий муниципальным образованиям;</w:t>
      </w:r>
    </w:p>
    <w:p w:rsidR="00685419" w:rsidRPr="002F79B7" w:rsidRDefault="00685419" w:rsidP="000E6333">
      <w:pPr>
        <w:pStyle w:val="a9"/>
        <w:numPr>
          <w:ilvl w:val="0"/>
          <w:numId w:val="37"/>
        </w:numPr>
        <w:ind w:left="0" w:firstLine="1134"/>
        <w:jc w:val="both"/>
        <w:rPr>
          <w:iCs/>
          <w:sz w:val="28"/>
          <w:szCs w:val="28"/>
        </w:rPr>
      </w:pPr>
      <w:r w:rsidRPr="002F79B7">
        <w:rPr>
          <w:iCs/>
          <w:sz w:val="28"/>
          <w:szCs w:val="28"/>
        </w:rPr>
        <w:t>не заключены соглашения о предоставлении субсидий местному бюджету;</w:t>
      </w:r>
    </w:p>
    <w:p w:rsidR="00685419" w:rsidRPr="002F79B7" w:rsidRDefault="00685419" w:rsidP="000E6333">
      <w:pPr>
        <w:pStyle w:val="a9"/>
        <w:numPr>
          <w:ilvl w:val="0"/>
          <w:numId w:val="37"/>
        </w:numPr>
        <w:ind w:left="0" w:firstLine="1134"/>
        <w:jc w:val="both"/>
        <w:rPr>
          <w:iCs/>
          <w:sz w:val="28"/>
          <w:szCs w:val="28"/>
        </w:rPr>
      </w:pPr>
      <w:r w:rsidRPr="002F79B7">
        <w:rPr>
          <w:iCs/>
          <w:sz w:val="28"/>
          <w:szCs w:val="28"/>
        </w:rPr>
        <w:t>осуществление значительного объема расходов  запланировано на  второе полугодие 2018 года.</w:t>
      </w:r>
    </w:p>
    <w:p w:rsidR="00685419" w:rsidRPr="002F79B7" w:rsidRDefault="00685419" w:rsidP="00685419">
      <w:pPr>
        <w:ind w:firstLine="709"/>
        <w:jc w:val="both"/>
        <w:rPr>
          <w:iCs/>
        </w:rPr>
      </w:pPr>
      <w:r w:rsidRPr="002F79B7">
        <w:rPr>
          <w:iCs/>
        </w:rPr>
        <w:t>Данные обстоятельства повлияли на низкий процент исполнения бюджета городского округа по доходам и  могут привести к неисполнению  бюджетных ассигнований за 2018 год.</w:t>
      </w:r>
    </w:p>
    <w:p w:rsidR="00685419" w:rsidRPr="00500BD3" w:rsidRDefault="00685419" w:rsidP="00685419">
      <w:pPr>
        <w:pStyle w:val="a9"/>
        <w:ind w:left="709"/>
        <w:jc w:val="both"/>
        <w:rPr>
          <w:iCs/>
          <w:sz w:val="28"/>
          <w:szCs w:val="28"/>
        </w:rPr>
      </w:pPr>
    </w:p>
    <w:p w:rsidR="00685419" w:rsidRPr="00500BD3" w:rsidRDefault="00685419" w:rsidP="000D67CB">
      <w:pPr>
        <w:pStyle w:val="a9"/>
        <w:ind w:left="0" w:firstLine="709"/>
        <w:jc w:val="both"/>
        <w:rPr>
          <w:sz w:val="28"/>
          <w:szCs w:val="28"/>
        </w:rPr>
      </w:pPr>
      <w:r w:rsidRPr="00500BD3">
        <w:rPr>
          <w:iCs/>
          <w:sz w:val="28"/>
          <w:szCs w:val="28"/>
        </w:rPr>
        <w:t xml:space="preserve">Анализ расходной части бюджета свидетельствует о </w:t>
      </w:r>
      <w:r w:rsidRPr="00500BD3">
        <w:rPr>
          <w:sz w:val="28"/>
          <w:szCs w:val="28"/>
        </w:rPr>
        <w:t>неравномерности и  недостаточном уровне исполнения бюджета, а также о  низком темпе реализации запланированных проектов и о длительности проведения конкурсных процедур.</w:t>
      </w:r>
    </w:p>
    <w:p w:rsidR="00685419" w:rsidRPr="005E6AC9" w:rsidRDefault="00685419" w:rsidP="00685419">
      <w:pPr>
        <w:pStyle w:val="a9"/>
        <w:ind w:left="709"/>
        <w:jc w:val="both"/>
        <w:rPr>
          <w:sz w:val="28"/>
          <w:szCs w:val="28"/>
          <w:highlight w:val="red"/>
        </w:rPr>
      </w:pPr>
    </w:p>
    <w:p w:rsidR="00685419" w:rsidRPr="002F79B7" w:rsidRDefault="00685419" w:rsidP="000D67CB">
      <w:pPr>
        <w:pStyle w:val="ad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9B7">
        <w:rPr>
          <w:rFonts w:ascii="Times New Roman" w:hAnsi="Times New Roman" w:cs="Times New Roman"/>
          <w:sz w:val="28"/>
          <w:szCs w:val="28"/>
        </w:rPr>
        <w:t>Анализ сводной бюджетной росписи показал, что</w:t>
      </w:r>
      <w:r w:rsidRPr="002F79B7">
        <w:rPr>
          <w:rFonts w:ascii="Times New Roman" w:hAnsi="Times New Roman" w:cs="Times New Roman"/>
          <w:iCs/>
          <w:sz w:val="28"/>
          <w:szCs w:val="28"/>
        </w:rPr>
        <w:t xml:space="preserve">  б</w:t>
      </w:r>
      <w:r w:rsidRPr="002F79B7">
        <w:rPr>
          <w:rFonts w:ascii="Times New Roman" w:hAnsi="Times New Roman" w:cs="Times New Roman"/>
          <w:sz w:val="28"/>
          <w:szCs w:val="28"/>
        </w:rPr>
        <w:t>юджетные росписи, с учетом изменений на 01.07.2018г. соответствуют показателям, утвержденным в сводной бюджетной росписи.</w:t>
      </w:r>
    </w:p>
    <w:p w:rsidR="00685419" w:rsidRPr="005E6AC9" w:rsidRDefault="00685419" w:rsidP="00685419">
      <w:pPr>
        <w:pStyle w:val="a9"/>
        <w:rPr>
          <w:sz w:val="28"/>
          <w:szCs w:val="28"/>
          <w:highlight w:val="red"/>
        </w:rPr>
      </w:pPr>
    </w:p>
    <w:p w:rsidR="00685419" w:rsidRPr="002F79B7" w:rsidRDefault="00685419" w:rsidP="000D67C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79B7">
        <w:rPr>
          <w:rFonts w:ascii="Times New Roman" w:hAnsi="Times New Roman" w:cs="Times New Roman"/>
          <w:sz w:val="28"/>
          <w:szCs w:val="28"/>
          <w:lang w:eastAsia="ru-RU"/>
        </w:rPr>
        <w:t>Анализ кассового плана исполнения бюджета показал, что</w:t>
      </w:r>
      <w:r w:rsidRPr="002F79B7">
        <w:rPr>
          <w:rFonts w:ascii="Times New Roman" w:hAnsi="Times New Roman" w:cs="Times New Roman"/>
          <w:iCs/>
          <w:sz w:val="28"/>
          <w:szCs w:val="28"/>
        </w:rPr>
        <w:t xml:space="preserve"> в соответствии с кассовым планом:</w:t>
      </w:r>
    </w:p>
    <w:p w:rsidR="00685419" w:rsidRPr="002F79B7" w:rsidRDefault="00685419" w:rsidP="00685419">
      <w:pPr>
        <w:pStyle w:val="ad"/>
        <w:numPr>
          <w:ilvl w:val="0"/>
          <w:numId w:val="15"/>
        </w:numPr>
        <w:spacing w:before="0" w:after="0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79B7">
        <w:rPr>
          <w:rFonts w:ascii="Times New Roman" w:hAnsi="Times New Roman" w:cs="Times New Roman"/>
          <w:iCs/>
          <w:sz w:val="28"/>
          <w:szCs w:val="28"/>
        </w:rPr>
        <w:t>кассовые поступления по налоговым и неналоговым доходам за 1 полугодие   2018 года должны были составить 707 992 тыс. рублей, или 43,4% к плану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2F79B7">
        <w:rPr>
          <w:iCs/>
        </w:rPr>
        <w:t xml:space="preserve"> </w:t>
      </w:r>
      <w:r w:rsidRPr="002F79B7">
        <w:rPr>
          <w:rFonts w:ascii="Times New Roman" w:hAnsi="Times New Roman" w:cs="Times New Roman"/>
          <w:iCs/>
          <w:sz w:val="28"/>
          <w:szCs w:val="28"/>
        </w:rPr>
        <w:t>План  по налоговым и неналоговым доходам выполнен на 100%.</w:t>
      </w:r>
    </w:p>
    <w:p w:rsidR="00685419" w:rsidRPr="002F79B7" w:rsidRDefault="00685419" w:rsidP="00685419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proofErr w:type="gramStart"/>
      <w:r w:rsidRPr="002F79B7">
        <w:rPr>
          <w:iCs/>
          <w:sz w:val="28"/>
          <w:szCs w:val="28"/>
        </w:rPr>
        <w:t xml:space="preserve">кассовые поступления по безвозмездным  за  1 полугодие  2018 года должны были составить 776 225 тыс. рублей,  или 39,6% к плану, фактически поступило 100%. </w:t>
      </w:r>
      <w:proofErr w:type="gramEnd"/>
    </w:p>
    <w:p w:rsidR="00685419" w:rsidRPr="002F79B7" w:rsidRDefault="00685419" w:rsidP="00685419">
      <w:pPr>
        <w:pStyle w:val="a9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F79B7">
        <w:rPr>
          <w:iCs/>
          <w:sz w:val="28"/>
          <w:szCs w:val="28"/>
        </w:rPr>
        <w:t xml:space="preserve">выплаты по расходам должны были составить 1 503 610 тыс. </w:t>
      </w:r>
      <w:r w:rsidRPr="002F79B7">
        <w:rPr>
          <w:rFonts w:eastAsia="Times New Roman"/>
          <w:sz w:val="28"/>
          <w:szCs w:val="28"/>
          <w:lang w:eastAsia="ru-RU"/>
        </w:rPr>
        <w:t>рублей</w:t>
      </w:r>
      <w:r w:rsidRPr="002F79B7">
        <w:rPr>
          <w:iCs/>
          <w:sz w:val="28"/>
          <w:szCs w:val="28"/>
        </w:rPr>
        <w:t xml:space="preserve">,  или 39,6 %  к годовому плану, а исполнено только 1 392 153 тыс. </w:t>
      </w:r>
      <w:r w:rsidRPr="002F79B7">
        <w:rPr>
          <w:rFonts w:eastAsia="Times New Roman"/>
          <w:sz w:val="28"/>
          <w:szCs w:val="28"/>
          <w:lang w:eastAsia="ru-RU"/>
        </w:rPr>
        <w:t>рублей</w:t>
      </w:r>
      <w:r w:rsidRPr="002F79B7">
        <w:rPr>
          <w:iCs/>
          <w:sz w:val="28"/>
          <w:szCs w:val="28"/>
        </w:rPr>
        <w:t>, или 36,6%.  В результате не</w:t>
      </w:r>
      <w:r w:rsidRPr="002F79B7">
        <w:rPr>
          <w:iCs/>
          <w:sz w:val="32"/>
          <w:szCs w:val="28"/>
        </w:rPr>
        <w:t xml:space="preserve"> </w:t>
      </w:r>
      <w:r w:rsidRPr="002F79B7">
        <w:rPr>
          <w:iCs/>
          <w:sz w:val="28"/>
          <w:szCs w:val="28"/>
        </w:rPr>
        <w:t xml:space="preserve">исполнено от запланированной суммы 111 457 тыс. </w:t>
      </w:r>
      <w:r w:rsidRPr="002F79B7">
        <w:rPr>
          <w:rFonts w:eastAsia="Times New Roman"/>
          <w:sz w:val="28"/>
          <w:szCs w:val="28"/>
          <w:lang w:eastAsia="ru-RU"/>
        </w:rPr>
        <w:t>рублей</w:t>
      </w:r>
      <w:r w:rsidRPr="002F79B7">
        <w:rPr>
          <w:iCs/>
          <w:sz w:val="28"/>
          <w:szCs w:val="28"/>
        </w:rPr>
        <w:t>, или  7,4 %.</w:t>
      </w:r>
    </w:p>
    <w:p w:rsidR="00685419" w:rsidRPr="00500BD3" w:rsidRDefault="00685419" w:rsidP="00685419">
      <w:pPr>
        <w:pStyle w:val="ad"/>
        <w:numPr>
          <w:ilvl w:val="0"/>
          <w:numId w:val="15"/>
        </w:numPr>
        <w:spacing w:before="0"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0BD3">
        <w:rPr>
          <w:rFonts w:ascii="Times New Roman" w:hAnsi="Times New Roman" w:cs="Times New Roman"/>
          <w:sz w:val="28"/>
          <w:szCs w:val="28"/>
        </w:rPr>
        <w:t>кассовое привлечение внутренних заимствований предусмотрено в сумме 50 000 тыс. рублей, или  8,4% от годовых показателей внутренних заимствований. Однако за отчетный период денежные средства в кредитных организациях не привлекались в связи с наличием профицита  в объеме 92 064 тыс. рублей.</w:t>
      </w:r>
    </w:p>
    <w:p w:rsidR="00685419" w:rsidRPr="005E6AC9" w:rsidRDefault="00685419" w:rsidP="00685419">
      <w:pPr>
        <w:pStyle w:val="ad"/>
        <w:spacing w:before="0" w:after="0"/>
        <w:ind w:left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685419" w:rsidRPr="00500BD3" w:rsidRDefault="00685419" w:rsidP="000D67C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BD3">
        <w:rPr>
          <w:rFonts w:ascii="Times New Roman" w:hAnsi="Times New Roman" w:cs="Times New Roman"/>
          <w:sz w:val="28"/>
          <w:szCs w:val="28"/>
        </w:rPr>
        <w:t>Анализ источников финансирования дефицита бюджета показал наличие  13 муниципальных контрактов на получение кредитных средств  на сумму 469</w:t>
      </w:r>
      <w:r w:rsidRPr="00500BD3">
        <w:rPr>
          <w:rFonts w:ascii="Times New Roman" w:hAnsi="Times New Roman" w:cs="Times New Roman"/>
          <w:bCs/>
          <w:sz w:val="28"/>
          <w:szCs w:val="28"/>
        </w:rPr>
        <w:t xml:space="preserve"> 500 </w:t>
      </w:r>
      <w:r w:rsidRPr="00500BD3">
        <w:rPr>
          <w:rFonts w:ascii="Times New Roman" w:hAnsi="Times New Roman" w:cs="Times New Roman"/>
          <w:sz w:val="28"/>
          <w:szCs w:val="28"/>
        </w:rPr>
        <w:t>тыс. рублей. За отчетный период</w:t>
      </w:r>
      <w:r w:rsidRPr="0054250C">
        <w:rPr>
          <w:rFonts w:ascii="Times New Roman" w:hAnsi="Times New Roman" w:cs="Times New Roman"/>
          <w:sz w:val="28"/>
          <w:szCs w:val="28"/>
        </w:rPr>
        <w:t xml:space="preserve"> </w:t>
      </w:r>
      <w:r w:rsidRPr="00500BD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0BD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0B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0BD3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0BD3">
        <w:rPr>
          <w:rFonts w:ascii="Times New Roman" w:hAnsi="Times New Roman" w:cs="Times New Roman"/>
          <w:sz w:val="28"/>
          <w:szCs w:val="28"/>
        </w:rPr>
        <w:t xml:space="preserve"> </w:t>
      </w:r>
      <w:r w:rsidRPr="00EB6223">
        <w:rPr>
          <w:rFonts w:ascii="Times New Roman" w:hAnsi="Times New Roman" w:cs="Times New Roman"/>
          <w:sz w:val="28"/>
          <w:szCs w:val="28"/>
        </w:rPr>
        <w:t>получено кредитов в сумме – 50 000 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6223">
        <w:rPr>
          <w:rFonts w:ascii="Times New Roman" w:hAnsi="Times New Roman" w:cs="Times New Roman"/>
          <w:sz w:val="28"/>
          <w:szCs w:val="28"/>
        </w:rPr>
        <w:t xml:space="preserve"> </w:t>
      </w:r>
      <w:r w:rsidRPr="00500BD3">
        <w:rPr>
          <w:rFonts w:ascii="Times New Roman" w:hAnsi="Times New Roman" w:cs="Times New Roman"/>
          <w:sz w:val="28"/>
          <w:szCs w:val="28"/>
        </w:rPr>
        <w:t>по 3 муниципальным контрактам  произведено погашение заимствований  в размере  90 000 тыс. рублей. Средний процент за пользование кредитными средствами  по погашенным заимствованиям составляет 9,6275%.</w:t>
      </w:r>
    </w:p>
    <w:p w:rsidR="00685419" w:rsidRPr="005E6AC9" w:rsidRDefault="00685419" w:rsidP="0068541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2C2C2C"/>
          <w:sz w:val="28"/>
          <w:szCs w:val="28"/>
          <w:highlight w:val="red"/>
        </w:rPr>
      </w:pPr>
    </w:p>
    <w:p w:rsidR="00685419" w:rsidRPr="0054250C" w:rsidRDefault="00685419" w:rsidP="00283C3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0C">
        <w:rPr>
          <w:rFonts w:ascii="Times New Roman" w:hAnsi="Times New Roman" w:cs="Times New Roman"/>
          <w:sz w:val="28"/>
          <w:szCs w:val="28"/>
        </w:rPr>
        <w:t>Анализ и оценка форм бюджетной отчетности показал, что контрольные соотношения между формами бюджетной отчетности и бухгалтерской  отчетности выполнены.</w:t>
      </w:r>
    </w:p>
    <w:p w:rsidR="00685419" w:rsidRPr="00206048" w:rsidRDefault="00685419" w:rsidP="00685419">
      <w:pPr>
        <w:pStyle w:val="a9"/>
        <w:ind w:left="0" w:firstLine="709"/>
        <w:jc w:val="both"/>
        <w:rPr>
          <w:sz w:val="28"/>
          <w:szCs w:val="28"/>
        </w:rPr>
      </w:pPr>
      <w:r w:rsidRPr="00206048">
        <w:rPr>
          <w:iCs/>
          <w:sz w:val="28"/>
          <w:szCs w:val="28"/>
        </w:rPr>
        <w:t>По сравнению с 01.07.2017 г. к</w:t>
      </w:r>
      <w:r w:rsidRPr="00206048">
        <w:rPr>
          <w:sz w:val="28"/>
          <w:szCs w:val="28"/>
        </w:rPr>
        <w:t>оличество</w:t>
      </w:r>
      <w:r w:rsidRPr="00206048">
        <w:rPr>
          <w:iCs/>
          <w:sz w:val="28"/>
          <w:szCs w:val="28"/>
        </w:rPr>
        <w:t xml:space="preserve"> казенных и бюджетных учреждений изменилось на 2 единицы в связи с изменением типа</w:t>
      </w:r>
      <w:r w:rsidRPr="00206048">
        <w:rPr>
          <w:sz w:val="28"/>
          <w:szCs w:val="28"/>
        </w:rPr>
        <w:t xml:space="preserve">  муниципальных учреждений культуры по постановлениям от 29.11.2017 № 1930, 1931: Муниципальное учреждение культуры «Жуковская централизованная библиотечная система» и Муниципальное учреждение культуры «Жуковский городской музей» стали бюджетными учреждениями.</w:t>
      </w:r>
    </w:p>
    <w:p w:rsidR="00685419" w:rsidRPr="00760EE2" w:rsidRDefault="00685419" w:rsidP="00685419">
      <w:pPr>
        <w:pStyle w:val="a9"/>
        <w:ind w:left="0" w:firstLine="709"/>
        <w:jc w:val="both"/>
        <w:rPr>
          <w:iCs/>
          <w:sz w:val="28"/>
          <w:szCs w:val="28"/>
        </w:rPr>
      </w:pPr>
      <w:r w:rsidRPr="00760EE2">
        <w:rPr>
          <w:sz w:val="28"/>
          <w:szCs w:val="28"/>
        </w:rPr>
        <w:t>Количество муниципальных предприятий, сократилось на четыре в связи с прекращением деятельности и снятием с учета в органе статистики.</w:t>
      </w:r>
    </w:p>
    <w:p w:rsidR="00685419" w:rsidRPr="005E6AC9" w:rsidRDefault="00685419" w:rsidP="00685419">
      <w:pPr>
        <w:pStyle w:val="a9"/>
        <w:ind w:left="0" w:firstLine="720"/>
        <w:jc w:val="both"/>
        <w:rPr>
          <w:sz w:val="28"/>
          <w:szCs w:val="28"/>
          <w:highlight w:val="red"/>
        </w:rPr>
      </w:pPr>
    </w:p>
    <w:p w:rsidR="00685419" w:rsidRPr="00206048" w:rsidRDefault="00685419" w:rsidP="00283C3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48">
        <w:rPr>
          <w:rFonts w:ascii="Times New Roman" w:hAnsi="Times New Roman" w:cs="Times New Roman"/>
          <w:sz w:val="28"/>
          <w:szCs w:val="28"/>
        </w:rPr>
        <w:t xml:space="preserve">Анализ дебиторской задолженности показал, что  на 01.07.2018г.  </w:t>
      </w:r>
      <w:r w:rsidRPr="00206048">
        <w:rPr>
          <w:rFonts w:ascii="Times New Roman" w:eastAsia="Calibri" w:hAnsi="Times New Roman" w:cs="Times New Roman"/>
          <w:bCs/>
          <w:sz w:val="28"/>
          <w:szCs w:val="28"/>
        </w:rPr>
        <w:t>объем дебиторской задолженности составил 1 125 562 тыс. рублей и увеличился по сравнению с 01.01.2018г.  в 7 раз или на 964 170 тыс. рублей.</w:t>
      </w:r>
    </w:p>
    <w:p w:rsidR="00685419" w:rsidRPr="00206048" w:rsidRDefault="00685419" w:rsidP="00685419">
      <w:pPr>
        <w:ind w:firstLine="720"/>
        <w:jc w:val="both"/>
        <w:rPr>
          <w:rFonts w:eastAsia="Calibri"/>
          <w:bCs/>
        </w:rPr>
      </w:pPr>
      <w:r w:rsidRPr="00206048">
        <w:rPr>
          <w:rFonts w:eastAsia="Calibri"/>
          <w:bCs/>
        </w:rPr>
        <w:t>В структуре дебиторской задолженности:</w:t>
      </w:r>
    </w:p>
    <w:p w:rsidR="00685419" w:rsidRPr="00206048" w:rsidRDefault="00685419" w:rsidP="00685419">
      <w:pPr>
        <w:pStyle w:val="a9"/>
        <w:numPr>
          <w:ilvl w:val="0"/>
          <w:numId w:val="23"/>
        </w:numPr>
        <w:ind w:left="0" w:firstLine="851"/>
        <w:jc w:val="both"/>
        <w:rPr>
          <w:rFonts w:eastAsia="Calibri"/>
          <w:bCs/>
          <w:sz w:val="28"/>
          <w:szCs w:val="28"/>
        </w:rPr>
      </w:pPr>
      <w:r w:rsidRPr="00206048">
        <w:rPr>
          <w:rFonts w:eastAsia="Calibri"/>
          <w:bCs/>
          <w:sz w:val="28"/>
          <w:szCs w:val="28"/>
        </w:rPr>
        <w:t xml:space="preserve">расчеты по доходам  </w:t>
      </w:r>
      <w:r w:rsidRPr="00206048">
        <w:rPr>
          <w:rFonts w:eastAsia="Calibri"/>
          <w:sz w:val="28"/>
          <w:szCs w:val="28"/>
        </w:rPr>
        <w:t xml:space="preserve">(счет 205 00)   </w:t>
      </w:r>
      <w:r w:rsidRPr="00206048">
        <w:rPr>
          <w:rFonts w:eastAsia="Calibri"/>
          <w:bCs/>
          <w:sz w:val="28"/>
          <w:szCs w:val="28"/>
        </w:rPr>
        <w:t>составляют 93,2% или 1 106 522 тыс. рублей, в том числе долгосрочная задолженность – 3 295 тыс. рублей, просроченная задолженность – 57 912 тыс. рублей,</w:t>
      </w:r>
    </w:p>
    <w:p w:rsidR="00685419" w:rsidRPr="00206048" w:rsidRDefault="00685419" w:rsidP="00685419">
      <w:pPr>
        <w:pStyle w:val="a9"/>
        <w:numPr>
          <w:ilvl w:val="0"/>
          <w:numId w:val="23"/>
        </w:numPr>
        <w:ind w:left="0" w:firstLine="851"/>
        <w:jc w:val="both"/>
        <w:rPr>
          <w:rFonts w:eastAsia="Calibri"/>
          <w:bCs/>
          <w:sz w:val="28"/>
          <w:szCs w:val="28"/>
        </w:rPr>
      </w:pPr>
      <w:r w:rsidRPr="00206048">
        <w:rPr>
          <w:rFonts w:eastAsia="Calibri"/>
          <w:bCs/>
          <w:sz w:val="28"/>
          <w:szCs w:val="28"/>
        </w:rPr>
        <w:t xml:space="preserve">расчеты по выданным авансам </w:t>
      </w:r>
      <w:r w:rsidRPr="00206048">
        <w:rPr>
          <w:rFonts w:eastAsia="Calibri"/>
          <w:sz w:val="28"/>
          <w:szCs w:val="28"/>
        </w:rPr>
        <w:t xml:space="preserve">(счет 206 00) </w:t>
      </w:r>
      <w:r w:rsidRPr="00206048">
        <w:rPr>
          <w:rFonts w:eastAsia="Calibri"/>
          <w:bCs/>
          <w:sz w:val="28"/>
          <w:szCs w:val="28"/>
        </w:rPr>
        <w:t xml:space="preserve">составляют 6 748 тыс. рублей или  0,6%, в том числе долгосрочная задолженность – 538 тыс. рублей, </w:t>
      </w:r>
    </w:p>
    <w:p w:rsidR="00685419" w:rsidRPr="00206048" w:rsidRDefault="00685419" w:rsidP="00685419">
      <w:pPr>
        <w:pStyle w:val="a9"/>
        <w:numPr>
          <w:ilvl w:val="0"/>
          <w:numId w:val="23"/>
        </w:numPr>
        <w:ind w:left="0" w:firstLine="851"/>
        <w:jc w:val="both"/>
        <w:rPr>
          <w:rFonts w:eastAsia="Calibri"/>
          <w:bCs/>
          <w:sz w:val="28"/>
          <w:szCs w:val="28"/>
        </w:rPr>
      </w:pPr>
      <w:proofErr w:type="gramStart"/>
      <w:r w:rsidRPr="00206048">
        <w:rPr>
          <w:rFonts w:eastAsia="Calibri"/>
          <w:bCs/>
          <w:sz w:val="28"/>
          <w:szCs w:val="28"/>
        </w:rPr>
        <w:t xml:space="preserve">расчеты по платежам в бюджет </w:t>
      </w:r>
      <w:r w:rsidRPr="00206048">
        <w:rPr>
          <w:rFonts w:eastAsia="Calibri"/>
          <w:sz w:val="28"/>
          <w:szCs w:val="28"/>
        </w:rPr>
        <w:t>(счет 303 00</w:t>
      </w:r>
      <w:r w:rsidRPr="00206048">
        <w:rPr>
          <w:rFonts w:eastAsia="Calibri"/>
          <w:bCs/>
          <w:sz w:val="28"/>
          <w:szCs w:val="28"/>
        </w:rPr>
        <w:t xml:space="preserve"> составляют 0,7%  или  7 754 тыс. рублей.</w:t>
      </w:r>
      <w:proofErr w:type="gramEnd"/>
    </w:p>
    <w:p w:rsidR="00685419" w:rsidRPr="00206048" w:rsidRDefault="00685419" w:rsidP="00685419">
      <w:pPr>
        <w:ind w:firstLine="851"/>
        <w:jc w:val="both"/>
        <w:rPr>
          <w:rFonts w:eastAsia="Calibri"/>
          <w:b/>
          <w:bCs/>
        </w:rPr>
      </w:pPr>
    </w:p>
    <w:p w:rsidR="00685419" w:rsidRPr="0071466C" w:rsidRDefault="00685419" w:rsidP="00283C35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6C">
        <w:rPr>
          <w:rFonts w:ascii="Times New Roman" w:hAnsi="Times New Roman" w:cs="Times New Roman"/>
          <w:sz w:val="28"/>
          <w:szCs w:val="28"/>
        </w:rPr>
        <w:t xml:space="preserve">Анализ кредиторской задолженности показал, что  на 01.07.2018г. кредиторская задолженность </w:t>
      </w:r>
      <w:r w:rsidRPr="0071466C">
        <w:rPr>
          <w:rFonts w:ascii="Times New Roman" w:eastAsia="Calibri" w:hAnsi="Times New Roman" w:cs="Times New Roman"/>
          <w:bCs/>
          <w:sz w:val="28"/>
          <w:szCs w:val="28"/>
        </w:rPr>
        <w:t>332 019 тыс. рублей и  увеличил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1466C">
        <w:rPr>
          <w:rFonts w:ascii="Times New Roman" w:eastAsia="Calibri" w:hAnsi="Times New Roman" w:cs="Times New Roman"/>
          <w:bCs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71466C">
        <w:rPr>
          <w:rFonts w:ascii="Times New Roman" w:eastAsia="Calibri" w:hAnsi="Times New Roman" w:cs="Times New Roman"/>
          <w:bCs/>
          <w:sz w:val="28"/>
          <w:szCs w:val="28"/>
        </w:rPr>
        <w:t xml:space="preserve">  по сравнению с началом отчетного периода в 2 раза или  на 157 820 тыс. рублей</w:t>
      </w:r>
      <w:r w:rsidRPr="0071466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5419" w:rsidRPr="0071466C" w:rsidRDefault="00685419" w:rsidP="00685419">
      <w:pPr>
        <w:pStyle w:val="a9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 w:rsidRPr="0071466C">
        <w:rPr>
          <w:sz w:val="28"/>
          <w:szCs w:val="28"/>
        </w:rPr>
        <w:t>Наибольшая кредиторская задолженность сложилась по следующим счетам:</w:t>
      </w:r>
    </w:p>
    <w:p w:rsidR="00685419" w:rsidRPr="0071466C" w:rsidRDefault="00685419" w:rsidP="00685419">
      <w:pPr>
        <w:pStyle w:val="a9"/>
        <w:widowControl w:val="0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71466C">
        <w:rPr>
          <w:sz w:val="28"/>
          <w:szCs w:val="28"/>
        </w:rPr>
        <w:t xml:space="preserve">302 00 «Расчеты по принятым обязательствам» в объеме 133 981  тыс. рублей и составляет  40,4% в </w:t>
      </w:r>
      <w:r w:rsidRPr="0071466C">
        <w:rPr>
          <w:rFonts w:eastAsia="Calibri"/>
          <w:bCs/>
          <w:sz w:val="28"/>
          <w:szCs w:val="28"/>
        </w:rPr>
        <w:t>структуре кредиторской задолженности</w:t>
      </w:r>
      <w:r w:rsidRPr="0071466C">
        <w:rPr>
          <w:sz w:val="28"/>
          <w:szCs w:val="28"/>
        </w:rPr>
        <w:t xml:space="preserve">; </w:t>
      </w:r>
    </w:p>
    <w:p w:rsidR="00685419" w:rsidRPr="0071466C" w:rsidRDefault="00685419" w:rsidP="00685419">
      <w:pPr>
        <w:pStyle w:val="a9"/>
        <w:widowControl w:val="0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71466C">
        <w:rPr>
          <w:sz w:val="28"/>
          <w:szCs w:val="28"/>
        </w:rPr>
        <w:t xml:space="preserve">303 00 «Расчеты по платежам в бюджеты» в объеме  80 007 тыс. рублей  </w:t>
      </w:r>
      <w:r w:rsidRPr="0071466C">
        <w:rPr>
          <w:rFonts w:eastAsia="Calibri"/>
          <w:bCs/>
          <w:sz w:val="28"/>
          <w:szCs w:val="28"/>
        </w:rPr>
        <w:t>и  увеличилась  по сравнению с началом отчетного периода в 27 раз или  на 77 010 тыс. рублей</w:t>
      </w:r>
      <w:r w:rsidRPr="0071466C">
        <w:rPr>
          <w:sz w:val="28"/>
          <w:szCs w:val="28"/>
        </w:rPr>
        <w:t xml:space="preserve">; </w:t>
      </w:r>
    </w:p>
    <w:p w:rsidR="00685419" w:rsidRPr="0071466C" w:rsidRDefault="00685419" w:rsidP="00685419">
      <w:pPr>
        <w:pStyle w:val="a9"/>
        <w:widowControl w:val="0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71466C">
        <w:rPr>
          <w:sz w:val="28"/>
          <w:szCs w:val="28"/>
        </w:rPr>
        <w:t xml:space="preserve">205 00 «Расчеты по доходам» в объеме  113 928  тыс. рублей  </w:t>
      </w:r>
      <w:r w:rsidRPr="0071466C">
        <w:rPr>
          <w:rFonts w:eastAsia="Calibri"/>
          <w:bCs/>
          <w:sz w:val="28"/>
          <w:szCs w:val="28"/>
        </w:rPr>
        <w:t>и  уменьшилась  по сравнению с началом отчетного периода на 32 349 тыс. рублей.</w:t>
      </w:r>
      <w:r w:rsidRPr="0071466C">
        <w:rPr>
          <w:sz w:val="28"/>
          <w:szCs w:val="28"/>
        </w:rPr>
        <w:t xml:space="preserve"> В </w:t>
      </w:r>
      <w:r w:rsidRPr="0071466C">
        <w:rPr>
          <w:rFonts w:eastAsia="Calibri"/>
          <w:bCs/>
          <w:sz w:val="28"/>
          <w:szCs w:val="28"/>
        </w:rPr>
        <w:t>структуре кредиторской задолженности</w:t>
      </w:r>
      <w:r w:rsidRPr="0071466C">
        <w:rPr>
          <w:sz w:val="28"/>
          <w:szCs w:val="28"/>
        </w:rPr>
        <w:t xml:space="preserve"> составляет  34,3%.</w:t>
      </w:r>
    </w:p>
    <w:p w:rsidR="00685419" w:rsidRPr="005E6AC9" w:rsidRDefault="00685419" w:rsidP="00685419">
      <w:pPr>
        <w:widowControl w:val="0"/>
        <w:ind w:firstLine="709"/>
        <w:jc w:val="both"/>
        <w:rPr>
          <w:rFonts w:eastAsia="Calibri"/>
          <w:bCs/>
          <w:highlight w:val="red"/>
        </w:rPr>
      </w:pPr>
    </w:p>
    <w:p w:rsidR="00685419" w:rsidRPr="0071466C" w:rsidRDefault="00685419" w:rsidP="0068541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66C">
        <w:rPr>
          <w:rFonts w:ascii="Times New Roman" w:hAnsi="Times New Roman" w:cs="Times New Roman"/>
          <w:sz w:val="28"/>
          <w:szCs w:val="28"/>
        </w:rPr>
        <w:t>В непрограммных</w:t>
      </w:r>
      <w:proofErr w:type="gramEnd"/>
      <w:r w:rsidRPr="0071466C">
        <w:rPr>
          <w:rFonts w:ascii="Times New Roman" w:hAnsi="Times New Roman" w:cs="Times New Roman"/>
          <w:sz w:val="28"/>
          <w:szCs w:val="28"/>
        </w:rPr>
        <w:t xml:space="preserve"> расходах уточненного бюджета 2018 года предусмотрены расходы на уплату кредиторской задолженности за 2017 год  в объеме 10 625</w:t>
      </w:r>
      <w:r w:rsidRPr="00714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466C">
        <w:rPr>
          <w:rFonts w:ascii="Times New Roman" w:hAnsi="Times New Roman" w:cs="Times New Roman"/>
          <w:sz w:val="28"/>
          <w:szCs w:val="28"/>
        </w:rPr>
        <w:t>тыс. рублей.</w:t>
      </w:r>
    </w:p>
    <w:p w:rsidR="00685419" w:rsidRPr="0071466C" w:rsidRDefault="00685419" w:rsidP="0068541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66C">
        <w:rPr>
          <w:rFonts w:ascii="Times New Roman" w:hAnsi="Times New Roman" w:cs="Times New Roman"/>
          <w:sz w:val="28"/>
          <w:szCs w:val="28"/>
        </w:rPr>
        <w:lastRenderedPageBreak/>
        <w:t>В соответствии с отчетом об исполнении бюджета по состоянию на 01.07.2018г. кредиторская задолженность  от утвержденных плановых назначений (</w:t>
      </w:r>
      <w:r w:rsidRPr="007146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10 625 </w:t>
      </w:r>
      <w:r w:rsidRPr="0071466C">
        <w:rPr>
          <w:rFonts w:ascii="Times New Roman" w:hAnsi="Times New Roman" w:cs="Times New Roman"/>
          <w:sz w:val="28"/>
          <w:szCs w:val="28"/>
        </w:rPr>
        <w:t>тыс. рублей) погашена на 100%.</w:t>
      </w:r>
    </w:p>
    <w:p w:rsidR="00685419" w:rsidRPr="0071466C" w:rsidRDefault="00685419" w:rsidP="00685419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C35" w:rsidRPr="00B374BA" w:rsidRDefault="00283C35" w:rsidP="00283C35">
      <w:pPr>
        <w:pStyle w:val="a9"/>
        <w:ind w:left="0" w:firstLine="720"/>
        <w:jc w:val="both"/>
        <w:rPr>
          <w:bCs/>
          <w:sz w:val="28"/>
          <w:szCs w:val="28"/>
          <w:highlight w:val="red"/>
        </w:rPr>
      </w:pPr>
      <w:bookmarkStart w:id="0" w:name="_GoBack"/>
      <w:bookmarkEnd w:id="0"/>
      <w:r w:rsidRPr="00681898">
        <w:rPr>
          <w:sz w:val="28"/>
          <w:szCs w:val="28"/>
        </w:rPr>
        <w:t>По результатам</w:t>
      </w:r>
      <w:r w:rsidRPr="00681898">
        <w:rPr>
          <w:color w:val="000000"/>
          <w:sz w:val="28"/>
          <w:szCs w:val="28"/>
        </w:rPr>
        <w:t xml:space="preserve"> </w:t>
      </w:r>
      <w:r w:rsidRPr="00681898">
        <w:rPr>
          <w:sz w:val="28"/>
          <w:szCs w:val="28"/>
        </w:rPr>
        <w:t xml:space="preserve"> контрольного мероприятия Контрольно-счетной палатой городского округа Жуковский с целью устранения выявленных нарушений и недостатков направлено </w:t>
      </w:r>
      <w:r w:rsidRPr="00681898">
        <w:rPr>
          <w:rFonts w:eastAsiaTheme="minorEastAsia"/>
          <w:sz w:val="28"/>
          <w:szCs w:val="28"/>
          <w:lang w:eastAsia="ru-RU"/>
        </w:rPr>
        <w:t xml:space="preserve">Заключение о результатах экспертно-аналитического мероприятия </w:t>
      </w:r>
      <w:r w:rsidRPr="00681898">
        <w:rPr>
          <w:iCs/>
          <w:sz w:val="28"/>
          <w:szCs w:val="28"/>
        </w:rPr>
        <w:t xml:space="preserve">«Анализ  исполнения бюджета городского округа Жуковский за </w:t>
      </w:r>
      <w:r>
        <w:rPr>
          <w:iCs/>
          <w:sz w:val="28"/>
          <w:szCs w:val="28"/>
        </w:rPr>
        <w:t>6</w:t>
      </w:r>
      <w:r w:rsidRPr="00681898">
        <w:rPr>
          <w:iCs/>
          <w:sz w:val="28"/>
          <w:szCs w:val="28"/>
        </w:rPr>
        <w:t xml:space="preserve"> </w:t>
      </w:r>
      <w:r w:rsidRPr="00B374BA">
        <w:rPr>
          <w:iCs/>
          <w:sz w:val="28"/>
          <w:szCs w:val="28"/>
        </w:rPr>
        <w:t>месяц</w:t>
      </w:r>
      <w:r>
        <w:rPr>
          <w:iCs/>
          <w:sz w:val="28"/>
          <w:szCs w:val="28"/>
        </w:rPr>
        <w:t>ев</w:t>
      </w:r>
      <w:r w:rsidRPr="00B374BA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8</w:t>
      </w:r>
      <w:r w:rsidRPr="00B374BA">
        <w:rPr>
          <w:iCs/>
          <w:sz w:val="28"/>
          <w:szCs w:val="28"/>
        </w:rPr>
        <w:t xml:space="preserve"> года» </w:t>
      </w:r>
      <w:r w:rsidRPr="00B374BA">
        <w:rPr>
          <w:sz w:val="28"/>
          <w:szCs w:val="28"/>
        </w:rPr>
        <w:t xml:space="preserve">руководителю Администрацию городского округа Жуковский и информационные письма Совету депутатов городского округа Жуковский и Главе городского округа Жуковский.  </w:t>
      </w:r>
    </w:p>
    <w:p w:rsidR="009777B3" w:rsidRDefault="009777B3" w:rsidP="009777B3">
      <w:pPr>
        <w:pStyle w:val="a9"/>
        <w:ind w:left="851"/>
        <w:jc w:val="both"/>
        <w:rPr>
          <w:iCs/>
          <w:sz w:val="28"/>
          <w:szCs w:val="28"/>
        </w:rPr>
      </w:pPr>
    </w:p>
    <w:p w:rsidR="00C42FEB" w:rsidRDefault="00C42FEB" w:rsidP="009777B3">
      <w:pPr>
        <w:pStyle w:val="a9"/>
        <w:ind w:left="851"/>
        <w:jc w:val="both"/>
        <w:rPr>
          <w:iCs/>
          <w:sz w:val="28"/>
          <w:szCs w:val="28"/>
        </w:rPr>
      </w:pPr>
    </w:p>
    <w:p w:rsidR="00C42FEB" w:rsidRDefault="00C42FEB" w:rsidP="009777B3">
      <w:pPr>
        <w:pStyle w:val="a9"/>
        <w:ind w:left="851"/>
        <w:jc w:val="both"/>
        <w:rPr>
          <w:iCs/>
          <w:sz w:val="28"/>
          <w:szCs w:val="28"/>
        </w:rPr>
      </w:pPr>
    </w:p>
    <w:p w:rsidR="00C42FEB" w:rsidRPr="00811065" w:rsidRDefault="00C42FEB" w:rsidP="009777B3">
      <w:pPr>
        <w:pStyle w:val="a9"/>
        <w:ind w:left="851"/>
        <w:jc w:val="both"/>
        <w:rPr>
          <w:iCs/>
          <w:sz w:val="28"/>
          <w:szCs w:val="28"/>
        </w:rPr>
      </w:pPr>
    </w:p>
    <w:sectPr w:rsidR="00C42FEB" w:rsidRPr="00811065" w:rsidSect="00AD373D">
      <w:footerReference w:type="default" r:id="rId9"/>
      <w:pgSz w:w="11906" w:h="16838" w:code="9"/>
      <w:pgMar w:top="1134" w:right="1133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EB" w:rsidRDefault="00C42FEB" w:rsidP="00DD7687">
      <w:r>
        <w:separator/>
      </w:r>
    </w:p>
  </w:endnote>
  <w:endnote w:type="continuationSeparator" w:id="0">
    <w:p w:rsidR="00C42FEB" w:rsidRDefault="00C42FEB" w:rsidP="00DD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EB" w:rsidRDefault="00C42FEB">
    <w:pPr>
      <w:pStyle w:val="af2"/>
      <w:jc w:val="center"/>
    </w:pPr>
  </w:p>
  <w:p w:rsidR="00C42FEB" w:rsidRDefault="00C42FE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EB" w:rsidRDefault="00C42FEB" w:rsidP="00DD7687">
      <w:r>
        <w:separator/>
      </w:r>
    </w:p>
  </w:footnote>
  <w:footnote w:type="continuationSeparator" w:id="0">
    <w:p w:rsidR="00C42FEB" w:rsidRDefault="00C42FEB" w:rsidP="00DD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CC5"/>
    <w:multiLevelType w:val="hybridMultilevel"/>
    <w:tmpl w:val="8E7EF5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617653"/>
    <w:multiLevelType w:val="hybridMultilevel"/>
    <w:tmpl w:val="CD76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61BE"/>
    <w:multiLevelType w:val="hybridMultilevel"/>
    <w:tmpl w:val="361C5978"/>
    <w:lvl w:ilvl="0" w:tplc="ACF239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3FDF"/>
    <w:multiLevelType w:val="multilevel"/>
    <w:tmpl w:val="2A44BC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30A1A79"/>
    <w:multiLevelType w:val="hybridMultilevel"/>
    <w:tmpl w:val="89E8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C3D09"/>
    <w:multiLevelType w:val="hybridMultilevel"/>
    <w:tmpl w:val="A5C85352"/>
    <w:lvl w:ilvl="0" w:tplc="890AE9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1D2A22"/>
    <w:multiLevelType w:val="hybridMultilevel"/>
    <w:tmpl w:val="23A62214"/>
    <w:lvl w:ilvl="0" w:tplc="890AE9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DA2100C"/>
    <w:multiLevelType w:val="hybridMultilevel"/>
    <w:tmpl w:val="C2FA98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E68247D"/>
    <w:multiLevelType w:val="hybridMultilevel"/>
    <w:tmpl w:val="06684076"/>
    <w:lvl w:ilvl="0" w:tplc="890AE9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857A1E"/>
    <w:multiLevelType w:val="hybridMultilevel"/>
    <w:tmpl w:val="64DCE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166102"/>
    <w:multiLevelType w:val="hybridMultilevel"/>
    <w:tmpl w:val="54886B60"/>
    <w:lvl w:ilvl="0" w:tplc="C6705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2413F73"/>
    <w:multiLevelType w:val="hybridMultilevel"/>
    <w:tmpl w:val="AE1E53B8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97F09"/>
    <w:multiLevelType w:val="hybridMultilevel"/>
    <w:tmpl w:val="C0E81800"/>
    <w:lvl w:ilvl="0" w:tplc="890AE9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6E979F0"/>
    <w:multiLevelType w:val="hybridMultilevel"/>
    <w:tmpl w:val="68E828C0"/>
    <w:lvl w:ilvl="0" w:tplc="890AE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B535ADF"/>
    <w:multiLevelType w:val="hybridMultilevel"/>
    <w:tmpl w:val="AC5E1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AC6F40"/>
    <w:multiLevelType w:val="hybridMultilevel"/>
    <w:tmpl w:val="50EA8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D445423"/>
    <w:multiLevelType w:val="multilevel"/>
    <w:tmpl w:val="26F294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34D63A75"/>
    <w:multiLevelType w:val="hybridMultilevel"/>
    <w:tmpl w:val="A306C76C"/>
    <w:lvl w:ilvl="0" w:tplc="890AE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D2125F"/>
    <w:multiLevelType w:val="hybridMultilevel"/>
    <w:tmpl w:val="8E48CB56"/>
    <w:lvl w:ilvl="0" w:tplc="1554AD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D27390"/>
    <w:multiLevelType w:val="hybridMultilevel"/>
    <w:tmpl w:val="D94612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1627E4B"/>
    <w:multiLevelType w:val="hybridMultilevel"/>
    <w:tmpl w:val="CFA2148C"/>
    <w:lvl w:ilvl="0" w:tplc="890AE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D3644"/>
    <w:multiLevelType w:val="hybridMultilevel"/>
    <w:tmpl w:val="158E3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D86B60"/>
    <w:multiLevelType w:val="hybridMultilevel"/>
    <w:tmpl w:val="A41C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948F2"/>
    <w:multiLevelType w:val="hybridMultilevel"/>
    <w:tmpl w:val="BC360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8B6A86"/>
    <w:multiLevelType w:val="hybridMultilevel"/>
    <w:tmpl w:val="E3D63882"/>
    <w:lvl w:ilvl="0" w:tplc="890AE9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E264CE6"/>
    <w:multiLevelType w:val="hybridMultilevel"/>
    <w:tmpl w:val="BDE20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40425F"/>
    <w:multiLevelType w:val="hybridMultilevel"/>
    <w:tmpl w:val="F4BEB8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6734E35"/>
    <w:multiLevelType w:val="hybridMultilevel"/>
    <w:tmpl w:val="019AD4BC"/>
    <w:lvl w:ilvl="0" w:tplc="890AE9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050A53"/>
    <w:multiLevelType w:val="hybridMultilevel"/>
    <w:tmpl w:val="6110F642"/>
    <w:lvl w:ilvl="0" w:tplc="890AE93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8823FD1"/>
    <w:multiLevelType w:val="hybridMultilevel"/>
    <w:tmpl w:val="5F9404CA"/>
    <w:lvl w:ilvl="0" w:tplc="9D14B09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67C8F"/>
    <w:multiLevelType w:val="hybridMultilevel"/>
    <w:tmpl w:val="1AC0A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B31AE"/>
    <w:multiLevelType w:val="hybridMultilevel"/>
    <w:tmpl w:val="288C0D5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F95171D"/>
    <w:multiLevelType w:val="hybridMultilevel"/>
    <w:tmpl w:val="DEAE3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02A7496"/>
    <w:multiLevelType w:val="hybridMultilevel"/>
    <w:tmpl w:val="CD3E3C0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4">
    <w:nsid w:val="76EE4ABB"/>
    <w:multiLevelType w:val="hybridMultilevel"/>
    <w:tmpl w:val="6BD43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EA7FAF"/>
    <w:multiLevelType w:val="hybridMultilevel"/>
    <w:tmpl w:val="3FFAC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E7616B"/>
    <w:multiLevelType w:val="hybridMultilevel"/>
    <w:tmpl w:val="719CE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"/>
  </w:num>
  <w:num w:numId="4">
    <w:abstractNumId w:val="22"/>
  </w:num>
  <w:num w:numId="5">
    <w:abstractNumId w:val="35"/>
  </w:num>
  <w:num w:numId="6">
    <w:abstractNumId w:val="32"/>
  </w:num>
  <w:num w:numId="7">
    <w:abstractNumId w:val="33"/>
  </w:num>
  <w:num w:numId="8">
    <w:abstractNumId w:val="31"/>
  </w:num>
  <w:num w:numId="9">
    <w:abstractNumId w:val="10"/>
  </w:num>
  <w:num w:numId="10">
    <w:abstractNumId w:val="9"/>
  </w:num>
  <w:num w:numId="11">
    <w:abstractNumId w:val="30"/>
  </w:num>
  <w:num w:numId="12">
    <w:abstractNumId w:val="23"/>
  </w:num>
  <w:num w:numId="13">
    <w:abstractNumId w:val="3"/>
  </w:num>
  <w:num w:numId="14">
    <w:abstractNumId w:val="15"/>
  </w:num>
  <w:num w:numId="15">
    <w:abstractNumId w:val="36"/>
  </w:num>
  <w:num w:numId="16">
    <w:abstractNumId w:val="26"/>
  </w:num>
  <w:num w:numId="17">
    <w:abstractNumId w:val="6"/>
  </w:num>
  <w:num w:numId="18">
    <w:abstractNumId w:val="0"/>
  </w:num>
  <w:num w:numId="19">
    <w:abstractNumId w:val="5"/>
  </w:num>
  <w:num w:numId="20">
    <w:abstractNumId w:val="7"/>
  </w:num>
  <w:num w:numId="21">
    <w:abstractNumId w:val="11"/>
  </w:num>
  <w:num w:numId="22">
    <w:abstractNumId w:val="4"/>
  </w:num>
  <w:num w:numId="23">
    <w:abstractNumId w:val="21"/>
  </w:num>
  <w:num w:numId="24">
    <w:abstractNumId w:val="25"/>
  </w:num>
  <w:num w:numId="25">
    <w:abstractNumId w:val="20"/>
  </w:num>
  <w:num w:numId="26">
    <w:abstractNumId w:val="14"/>
  </w:num>
  <w:num w:numId="27">
    <w:abstractNumId w:val="17"/>
  </w:num>
  <w:num w:numId="28">
    <w:abstractNumId w:val="27"/>
  </w:num>
  <w:num w:numId="29">
    <w:abstractNumId w:val="34"/>
  </w:num>
  <w:num w:numId="30">
    <w:abstractNumId w:val="19"/>
  </w:num>
  <w:num w:numId="31">
    <w:abstractNumId w:val="8"/>
  </w:num>
  <w:num w:numId="32">
    <w:abstractNumId w:val="24"/>
  </w:num>
  <w:num w:numId="33">
    <w:abstractNumId w:val="12"/>
  </w:num>
  <w:num w:numId="34">
    <w:abstractNumId w:val="28"/>
  </w:num>
  <w:num w:numId="35">
    <w:abstractNumId w:val="18"/>
  </w:num>
  <w:num w:numId="36">
    <w:abstractNumId w:val="16"/>
  </w:num>
  <w:num w:numId="37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C6"/>
    <w:rsid w:val="000013A9"/>
    <w:rsid w:val="00001982"/>
    <w:rsid w:val="00001EDE"/>
    <w:rsid w:val="0000217E"/>
    <w:rsid w:val="00002802"/>
    <w:rsid w:val="00002F41"/>
    <w:rsid w:val="0000410D"/>
    <w:rsid w:val="00004517"/>
    <w:rsid w:val="00004789"/>
    <w:rsid w:val="00006796"/>
    <w:rsid w:val="0000709C"/>
    <w:rsid w:val="00007682"/>
    <w:rsid w:val="00007BEB"/>
    <w:rsid w:val="00007D91"/>
    <w:rsid w:val="000100F6"/>
    <w:rsid w:val="00010BBC"/>
    <w:rsid w:val="00010EE6"/>
    <w:rsid w:val="00011135"/>
    <w:rsid w:val="00011D27"/>
    <w:rsid w:val="00011E97"/>
    <w:rsid w:val="000126FC"/>
    <w:rsid w:val="00012A47"/>
    <w:rsid w:val="00012DDD"/>
    <w:rsid w:val="00013337"/>
    <w:rsid w:val="000134BC"/>
    <w:rsid w:val="0001543A"/>
    <w:rsid w:val="00015CA2"/>
    <w:rsid w:val="00015F5D"/>
    <w:rsid w:val="0001613B"/>
    <w:rsid w:val="000163BE"/>
    <w:rsid w:val="00016B1C"/>
    <w:rsid w:val="00016E68"/>
    <w:rsid w:val="00017C5C"/>
    <w:rsid w:val="00020778"/>
    <w:rsid w:val="00021A21"/>
    <w:rsid w:val="00022183"/>
    <w:rsid w:val="000236F5"/>
    <w:rsid w:val="00023CA6"/>
    <w:rsid w:val="000241A0"/>
    <w:rsid w:val="000246A3"/>
    <w:rsid w:val="00024C48"/>
    <w:rsid w:val="00024E06"/>
    <w:rsid w:val="00025B40"/>
    <w:rsid w:val="0002609C"/>
    <w:rsid w:val="00026ACA"/>
    <w:rsid w:val="000275D3"/>
    <w:rsid w:val="0002785E"/>
    <w:rsid w:val="0003012F"/>
    <w:rsid w:val="000301C4"/>
    <w:rsid w:val="00030514"/>
    <w:rsid w:val="00030D8E"/>
    <w:rsid w:val="0003171C"/>
    <w:rsid w:val="00031ADC"/>
    <w:rsid w:val="00031C83"/>
    <w:rsid w:val="00032B4A"/>
    <w:rsid w:val="0003394A"/>
    <w:rsid w:val="00036A4E"/>
    <w:rsid w:val="00036B26"/>
    <w:rsid w:val="00037039"/>
    <w:rsid w:val="000403C5"/>
    <w:rsid w:val="00040E08"/>
    <w:rsid w:val="000412F6"/>
    <w:rsid w:val="00041EDB"/>
    <w:rsid w:val="0004238C"/>
    <w:rsid w:val="000424DC"/>
    <w:rsid w:val="00043423"/>
    <w:rsid w:val="00043EE0"/>
    <w:rsid w:val="00044A4E"/>
    <w:rsid w:val="00044D76"/>
    <w:rsid w:val="00046B25"/>
    <w:rsid w:val="00047E94"/>
    <w:rsid w:val="00050115"/>
    <w:rsid w:val="0005053F"/>
    <w:rsid w:val="00050A0E"/>
    <w:rsid w:val="00050A46"/>
    <w:rsid w:val="000510C1"/>
    <w:rsid w:val="0005191A"/>
    <w:rsid w:val="00051F15"/>
    <w:rsid w:val="00051FB1"/>
    <w:rsid w:val="00052F47"/>
    <w:rsid w:val="00053046"/>
    <w:rsid w:val="00053845"/>
    <w:rsid w:val="00053940"/>
    <w:rsid w:val="00055022"/>
    <w:rsid w:val="00056671"/>
    <w:rsid w:val="00056C4B"/>
    <w:rsid w:val="000571C5"/>
    <w:rsid w:val="0005731E"/>
    <w:rsid w:val="000576B8"/>
    <w:rsid w:val="000603D1"/>
    <w:rsid w:val="0006091C"/>
    <w:rsid w:val="000612C1"/>
    <w:rsid w:val="0006130D"/>
    <w:rsid w:val="000617A1"/>
    <w:rsid w:val="000628AF"/>
    <w:rsid w:val="00063148"/>
    <w:rsid w:val="00063450"/>
    <w:rsid w:val="000641C4"/>
    <w:rsid w:val="000645C1"/>
    <w:rsid w:val="00064665"/>
    <w:rsid w:val="00064C02"/>
    <w:rsid w:val="00064CD0"/>
    <w:rsid w:val="0006500F"/>
    <w:rsid w:val="0006520C"/>
    <w:rsid w:val="00065374"/>
    <w:rsid w:val="0006729B"/>
    <w:rsid w:val="0006754F"/>
    <w:rsid w:val="00067B18"/>
    <w:rsid w:val="00070541"/>
    <w:rsid w:val="00070E3F"/>
    <w:rsid w:val="00071B3F"/>
    <w:rsid w:val="00071FCC"/>
    <w:rsid w:val="00072CCF"/>
    <w:rsid w:val="00073E48"/>
    <w:rsid w:val="00073EAD"/>
    <w:rsid w:val="000743B6"/>
    <w:rsid w:val="00074B08"/>
    <w:rsid w:val="00074C62"/>
    <w:rsid w:val="00074F8F"/>
    <w:rsid w:val="000752E5"/>
    <w:rsid w:val="00077110"/>
    <w:rsid w:val="00077BD3"/>
    <w:rsid w:val="00077EF4"/>
    <w:rsid w:val="0008109A"/>
    <w:rsid w:val="00081B85"/>
    <w:rsid w:val="000828CB"/>
    <w:rsid w:val="00083229"/>
    <w:rsid w:val="00083763"/>
    <w:rsid w:val="0008465E"/>
    <w:rsid w:val="000847F8"/>
    <w:rsid w:val="00084928"/>
    <w:rsid w:val="00084AB9"/>
    <w:rsid w:val="0008517C"/>
    <w:rsid w:val="000856D7"/>
    <w:rsid w:val="00090763"/>
    <w:rsid w:val="00090FA1"/>
    <w:rsid w:val="0009208A"/>
    <w:rsid w:val="0009242A"/>
    <w:rsid w:val="00093311"/>
    <w:rsid w:val="000935EC"/>
    <w:rsid w:val="00093DB5"/>
    <w:rsid w:val="0009441B"/>
    <w:rsid w:val="00096276"/>
    <w:rsid w:val="00096AA4"/>
    <w:rsid w:val="000A0289"/>
    <w:rsid w:val="000A09EB"/>
    <w:rsid w:val="000A1643"/>
    <w:rsid w:val="000A2945"/>
    <w:rsid w:val="000A3953"/>
    <w:rsid w:val="000A4A3D"/>
    <w:rsid w:val="000A4D98"/>
    <w:rsid w:val="000A58A2"/>
    <w:rsid w:val="000A60D5"/>
    <w:rsid w:val="000A63D0"/>
    <w:rsid w:val="000A672F"/>
    <w:rsid w:val="000A6CC6"/>
    <w:rsid w:val="000A6F68"/>
    <w:rsid w:val="000A78CD"/>
    <w:rsid w:val="000A79D8"/>
    <w:rsid w:val="000A7ACD"/>
    <w:rsid w:val="000B09C6"/>
    <w:rsid w:val="000B1F9B"/>
    <w:rsid w:val="000B340F"/>
    <w:rsid w:val="000B3F03"/>
    <w:rsid w:val="000B503D"/>
    <w:rsid w:val="000B5815"/>
    <w:rsid w:val="000B68C6"/>
    <w:rsid w:val="000B7737"/>
    <w:rsid w:val="000B7947"/>
    <w:rsid w:val="000C021D"/>
    <w:rsid w:val="000C05D4"/>
    <w:rsid w:val="000C0BA2"/>
    <w:rsid w:val="000C0C2B"/>
    <w:rsid w:val="000C1588"/>
    <w:rsid w:val="000C1BB3"/>
    <w:rsid w:val="000C2D5A"/>
    <w:rsid w:val="000C4BC3"/>
    <w:rsid w:val="000C4F5C"/>
    <w:rsid w:val="000C5AF1"/>
    <w:rsid w:val="000C60B6"/>
    <w:rsid w:val="000C7311"/>
    <w:rsid w:val="000C7739"/>
    <w:rsid w:val="000C79DB"/>
    <w:rsid w:val="000D1F40"/>
    <w:rsid w:val="000D227A"/>
    <w:rsid w:val="000D22D2"/>
    <w:rsid w:val="000D2B1F"/>
    <w:rsid w:val="000D2FDC"/>
    <w:rsid w:val="000D37EB"/>
    <w:rsid w:val="000D3B45"/>
    <w:rsid w:val="000D48FB"/>
    <w:rsid w:val="000D5565"/>
    <w:rsid w:val="000D659E"/>
    <w:rsid w:val="000D6788"/>
    <w:rsid w:val="000D67CB"/>
    <w:rsid w:val="000D72A7"/>
    <w:rsid w:val="000D72B2"/>
    <w:rsid w:val="000D751F"/>
    <w:rsid w:val="000D75DF"/>
    <w:rsid w:val="000D7C26"/>
    <w:rsid w:val="000E0843"/>
    <w:rsid w:val="000E0E04"/>
    <w:rsid w:val="000E1CAC"/>
    <w:rsid w:val="000E233B"/>
    <w:rsid w:val="000E256D"/>
    <w:rsid w:val="000E276D"/>
    <w:rsid w:val="000E2779"/>
    <w:rsid w:val="000E38E7"/>
    <w:rsid w:val="000E4E9A"/>
    <w:rsid w:val="000E55CE"/>
    <w:rsid w:val="000E5917"/>
    <w:rsid w:val="000E5FDB"/>
    <w:rsid w:val="000E6302"/>
    <w:rsid w:val="000E6333"/>
    <w:rsid w:val="000E68F5"/>
    <w:rsid w:val="000E6F5F"/>
    <w:rsid w:val="000E71DE"/>
    <w:rsid w:val="000E72F1"/>
    <w:rsid w:val="000F0562"/>
    <w:rsid w:val="000F16ED"/>
    <w:rsid w:val="000F1D84"/>
    <w:rsid w:val="000F2860"/>
    <w:rsid w:val="000F3FD7"/>
    <w:rsid w:val="000F4468"/>
    <w:rsid w:val="000F5CD8"/>
    <w:rsid w:val="000F5FCD"/>
    <w:rsid w:val="000F645E"/>
    <w:rsid w:val="000F68E4"/>
    <w:rsid w:val="000F72FD"/>
    <w:rsid w:val="000F76A0"/>
    <w:rsid w:val="000F7BD0"/>
    <w:rsid w:val="000F7F1E"/>
    <w:rsid w:val="0010074B"/>
    <w:rsid w:val="00102671"/>
    <w:rsid w:val="00103172"/>
    <w:rsid w:val="00103EC7"/>
    <w:rsid w:val="00104543"/>
    <w:rsid w:val="00104DB7"/>
    <w:rsid w:val="00104E6F"/>
    <w:rsid w:val="00104FBF"/>
    <w:rsid w:val="00106567"/>
    <w:rsid w:val="001070F9"/>
    <w:rsid w:val="00107DE5"/>
    <w:rsid w:val="00107EA5"/>
    <w:rsid w:val="00110AAC"/>
    <w:rsid w:val="00110DF1"/>
    <w:rsid w:val="0011141F"/>
    <w:rsid w:val="001119C6"/>
    <w:rsid w:val="00112635"/>
    <w:rsid w:val="00115FA7"/>
    <w:rsid w:val="001162BB"/>
    <w:rsid w:val="00116BFA"/>
    <w:rsid w:val="00117241"/>
    <w:rsid w:val="0011782C"/>
    <w:rsid w:val="00117939"/>
    <w:rsid w:val="00120142"/>
    <w:rsid w:val="001216A4"/>
    <w:rsid w:val="0012170D"/>
    <w:rsid w:val="00121BD6"/>
    <w:rsid w:val="0012227E"/>
    <w:rsid w:val="0012237F"/>
    <w:rsid w:val="00122AF9"/>
    <w:rsid w:val="00122F36"/>
    <w:rsid w:val="00124BFA"/>
    <w:rsid w:val="0012519E"/>
    <w:rsid w:val="00130465"/>
    <w:rsid w:val="00132282"/>
    <w:rsid w:val="0013263C"/>
    <w:rsid w:val="00133367"/>
    <w:rsid w:val="001335BD"/>
    <w:rsid w:val="00133F6D"/>
    <w:rsid w:val="00134E5C"/>
    <w:rsid w:val="00135696"/>
    <w:rsid w:val="00135F1A"/>
    <w:rsid w:val="00136A36"/>
    <w:rsid w:val="0014046B"/>
    <w:rsid w:val="00140800"/>
    <w:rsid w:val="00140F50"/>
    <w:rsid w:val="001416BF"/>
    <w:rsid w:val="0014265D"/>
    <w:rsid w:val="00143AA2"/>
    <w:rsid w:val="00144E38"/>
    <w:rsid w:val="001452E0"/>
    <w:rsid w:val="00145303"/>
    <w:rsid w:val="001455EE"/>
    <w:rsid w:val="001456E8"/>
    <w:rsid w:val="00145941"/>
    <w:rsid w:val="00145A2C"/>
    <w:rsid w:val="00145C32"/>
    <w:rsid w:val="001475D8"/>
    <w:rsid w:val="00147E54"/>
    <w:rsid w:val="0015015D"/>
    <w:rsid w:val="001513DB"/>
    <w:rsid w:val="0015194F"/>
    <w:rsid w:val="00151BAC"/>
    <w:rsid w:val="00151CC9"/>
    <w:rsid w:val="00153000"/>
    <w:rsid w:val="001532EA"/>
    <w:rsid w:val="001534AC"/>
    <w:rsid w:val="00153B5A"/>
    <w:rsid w:val="00154462"/>
    <w:rsid w:val="00154FD2"/>
    <w:rsid w:val="00156BE7"/>
    <w:rsid w:val="00156C0A"/>
    <w:rsid w:val="00156CBA"/>
    <w:rsid w:val="0015775F"/>
    <w:rsid w:val="00157F35"/>
    <w:rsid w:val="00160470"/>
    <w:rsid w:val="00160AA7"/>
    <w:rsid w:val="0016196F"/>
    <w:rsid w:val="001621F3"/>
    <w:rsid w:val="001624AA"/>
    <w:rsid w:val="00162513"/>
    <w:rsid w:val="00162BCF"/>
    <w:rsid w:val="00163C30"/>
    <w:rsid w:val="00164AB3"/>
    <w:rsid w:val="001651ED"/>
    <w:rsid w:val="00165D88"/>
    <w:rsid w:val="00165E1B"/>
    <w:rsid w:val="00165FE2"/>
    <w:rsid w:val="00166743"/>
    <w:rsid w:val="001667E0"/>
    <w:rsid w:val="00166B22"/>
    <w:rsid w:val="00166F0F"/>
    <w:rsid w:val="0017085D"/>
    <w:rsid w:val="001720B6"/>
    <w:rsid w:val="00172879"/>
    <w:rsid w:val="00172A69"/>
    <w:rsid w:val="00172DA4"/>
    <w:rsid w:val="0017315C"/>
    <w:rsid w:val="00173803"/>
    <w:rsid w:val="00173EAE"/>
    <w:rsid w:val="001741B4"/>
    <w:rsid w:val="001763C0"/>
    <w:rsid w:val="001773B8"/>
    <w:rsid w:val="00177FC7"/>
    <w:rsid w:val="00180702"/>
    <w:rsid w:val="001815F4"/>
    <w:rsid w:val="00181CD4"/>
    <w:rsid w:val="0018341E"/>
    <w:rsid w:val="001835B3"/>
    <w:rsid w:val="0018450D"/>
    <w:rsid w:val="00186316"/>
    <w:rsid w:val="00186CFB"/>
    <w:rsid w:val="0018706B"/>
    <w:rsid w:val="00187702"/>
    <w:rsid w:val="00190763"/>
    <w:rsid w:val="00190F06"/>
    <w:rsid w:val="00191B31"/>
    <w:rsid w:val="00192107"/>
    <w:rsid w:val="0019226E"/>
    <w:rsid w:val="00192A3B"/>
    <w:rsid w:val="00192B68"/>
    <w:rsid w:val="00192BBA"/>
    <w:rsid w:val="00193066"/>
    <w:rsid w:val="0019431C"/>
    <w:rsid w:val="00194651"/>
    <w:rsid w:val="00194BF3"/>
    <w:rsid w:val="00195B1B"/>
    <w:rsid w:val="00195B27"/>
    <w:rsid w:val="00196573"/>
    <w:rsid w:val="00196B33"/>
    <w:rsid w:val="001972A5"/>
    <w:rsid w:val="001974E0"/>
    <w:rsid w:val="00197EE5"/>
    <w:rsid w:val="00197F2C"/>
    <w:rsid w:val="001A02F9"/>
    <w:rsid w:val="001A0575"/>
    <w:rsid w:val="001A0951"/>
    <w:rsid w:val="001A3D8F"/>
    <w:rsid w:val="001A3E63"/>
    <w:rsid w:val="001A4515"/>
    <w:rsid w:val="001A4766"/>
    <w:rsid w:val="001A4CB6"/>
    <w:rsid w:val="001A5D3E"/>
    <w:rsid w:val="001A6A11"/>
    <w:rsid w:val="001A7136"/>
    <w:rsid w:val="001A7151"/>
    <w:rsid w:val="001A74E3"/>
    <w:rsid w:val="001A799E"/>
    <w:rsid w:val="001B0121"/>
    <w:rsid w:val="001B02A4"/>
    <w:rsid w:val="001B03C3"/>
    <w:rsid w:val="001B0D1B"/>
    <w:rsid w:val="001B125C"/>
    <w:rsid w:val="001B1CBE"/>
    <w:rsid w:val="001B1F1A"/>
    <w:rsid w:val="001B241C"/>
    <w:rsid w:val="001B2B2A"/>
    <w:rsid w:val="001B3263"/>
    <w:rsid w:val="001B3D3F"/>
    <w:rsid w:val="001B4031"/>
    <w:rsid w:val="001B42AB"/>
    <w:rsid w:val="001B491D"/>
    <w:rsid w:val="001B5249"/>
    <w:rsid w:val="001B5A45"/>
    <w:rsid w:val="001B6C1F"/>
    <w:rsid w:val="001B7F2B"/>
    <w:rsid w:val="001C0035"/>
    <w:rsid w:val="001C09DB"/>
    <w:rsid w:val="001C0AAB"/>
    <w:rsid w:val="001C0BB2"/>
    <w:rsid w:val="001C0BEC"/>
    <w:rsid w:val="001C1071"/>
    <w:rsid w:val="001C27EA"/>
    <w:rsid w:val="001C55E9"/>
    <w:rsid w:val="001C6457"/>
    <w:rsid w:val="001C740A"/>
    <w:rsid w:val="001C7525"/>
    <w:rsid w:val="001C7551"/>
    <w:rsid w:val="001D0DA0"/>
    <w:rsid w:val="001D17EF"/>
    <w:rsid w:val="001D27D1"/>
    <w:rsid w:val="001D2D0B"/>
    <w:rsid w:val="001D2F29"/>
    <w:rsid w:val="001D384A"/>
    <w:rsid w:val="001D49C8"/>
    <w:rsid w:val="001D49F3"/>
    <w:rsid w:val="001D4AA8"/>
    <w:rsid w:val="001D4D7A"/>
    <w:rsid w:val="001D516E"/>
    <w:rsid w:val="001D546B"/>
    <w:rsid w:val="001D67C5"/>
    <w:rsid w:val="001D6ACD"/>
    <w:rsid w:val="001D737A"/>
    <w:rsid w:val="001D7509"/>
    <w:rsid w:val="001E0339"/>
    <w:rsid w:val="001E10EA"/>
    <w:rsid w:val="001E11A7"/>
    <w:rsid w:val="001E11ED"/>
    <w:rsid w:val="001E35AD"/>
    <w:rsid w:val="001E39A1"/>
    <w:rsid w:val="001E3C27"/>
    <w:rsid w:val="001E40B0"/>
    <w:rsid w:val="001E41DD"/>
    <w:rsid w:val="001E4D8A"/>
    <w:rsid w:val="001E4F4B"/>
    <w:rsid w:val="001E518D"/>
    <w:rsid w:val="001E54A5"/>
    <w:rsid w:val="001E6F48"/>
    <w:rsid w:val="001E78D4"/>
    <w:rsid w:val="001F016E"/>
    <w:rsid w:val="001F0187"/>
    <w:rsid w:val="001F0732"/>
    <w:rsid w:val="001F0C54"/>
    <w:rsid w:val="001F18D6"/>
    <w:rsid w:val="001F1DCE"/>
    <w:rsid w:val="001F26C3"/>
    <w:rsid w:val="001F2BC9"/>
    <w:rsid w:val="001F4D4F"/>
    <w:rsid w:val="001F4DB5"/>
    <w:rsid w:val="001F4FAF"/>
    <w:rsid w:val="001F6038"/>
    <w:rsid w:val="001F7E5E"/>
    <w:rsid w:val="00200B40"/>
    <w:rsid w:val="00201BD8"/>
    <w:rsid w:val="002026BD"/>
    <w:rsid w:val="002033C0"/>
    <w:rsid w:val="0020365E"/>
    <w:rsid w:val="00204262"/>
    <w:rsid w:val="00204F46"/>
    <w:rsid w:val="00206068"/>
    <w:rsid w:val="002073AC"/>
    <w:rsid w:val="00210EE3"/>
    <w:rsid w:val="002114A1"/>
    <w:rsid w:val="002117D9"/>
    <w:rsid w:val="00213FDA"/>
    <w:rsid w:val="0021425A"/>
    <w:rsid w:val="00214A03"/>
    <w:rsid w:val="00214B75"/>
    <w:rsid w:val="00215466"/>
    <w:rsid w:val="0021692F"/>
    <w:rsid w:val="0021693B"/>
    <w:rsid w:val="002206CA"/>
    <w:rsid w:val="00220C4A"/>
    <w:rsid w:val="002218BF"/>
    <w:rsid w:val="002222EE"/>
    <w:rsid w:val="0022275C"/>
    <w:rsid w:val="002228A8"/>
    <w:rsid w:val="00223836"/>
    <w:rsid w:val="00223A44"/>
    <w:rsid w:val="00224B04"/>
    <w:rsid w:val="002255B3"/>
    <w:rsid w:val="002255FE"/>
    <w:rsid w:val="00225D20"/>
    <w:rsid w:val="0022711C"/>
    <w:rsid w:val="00230CF3"/>
    <w:rsid w:val="00230ED1"/>
    <w:rsid w:val="00230F1A"/>
    <w:rsid w:val="002311A5"/>
    <w:rsid w:val="002313FA"/>
    <w:rsid w:val="00231ECF"/>
    <w:rsid w:val="00232D51"/>
    <w:rsid w:val="00234030"/>
    <w:rsid w:val="00234040"/>
    <w:rsid w:val="00234930"/>
    <w:rsid w:val="00234C8D"/>
    <w:rsid w:val="00235BB9"/>
    <w:rsid w:val="00235C78"/>
    <w:rsid w:val="00236776"/>
    <w:rsid w:val="00237A6F"/>
    <w:rsid w:val="00237E45"/>
    <w:rsid w:val="00240E17"/>
    <w:rsid w:val="00241A75"/>
    <w:rsid w:val="00243306"/>
    <w:rsid w:val="00243C10"/>
    <w:rsid w:val="00243CBE"/>
    <w:rsid w:val="00244689"/>
    <w:rsid w:val="00244851"/>
    <w:rsid w:val="0024562E"/>
    <w:rsid w:val="00246574"/>
    <w:rsid w:val="002470E0"/>
    <w:rsid w:val="0025057A"/>
    <w:rsid w:val="00250B00"/>
    <w:rsid w:val="00250EC6"/>
    <w:rsid w:val="00251E48"/>
    <w:rsid w:val="00252692"/>
    <w:rsid w:val="0025327F"/>
    <w:rsid w:val="00253336"/>
    <w:rsid w:val="002543C6"/>
    <w:rsid w:val="00254C83"/>
    <w:rsid w:val="00255873"/>
    <w:rsid w:val="0025649F"/>
    <w:rsid w:val="002565C0"/>
    <w:rsid w:val="002576E7"/>
    <w:rsid w:val="00260777"/>
    <w:rsid w:val="00260968"/>
    <w:rsid w:val="00260A33"/>
    <w:rsid w:val="0026111E"/>
    <w:rsid w:val="002625D8"/>
    <w:rsid w:val="00262931"/>
    <w:rsid w:val="002631CB"/>
    <w:rsid w:val="00265140"/>
    <w:rsid w:val="002662AB"/>
    <w:rsid w:val="00266C33"/>
    <w:rsid w:val="00266EED"/>
    <w:rsid w:val="0027112E"/>
    <w:rsid w:val="002717AE"/>
    <w:rsid w:val="00272F47"/>
    <w:rsid w:val="00273294"/>
    <w:rsid w:val="002732E1"/>
    <w:rsid w:val="00273CFA"/>
    <w:rsid w:val="00273EF9"/>
    <w:rsid w:val="0027614F"/>
    <w:rsid w:val="00276323"/>
    <w:rsid w:val="0027783C"/>
    <w:rsid w:val="00280367"/>
    <w:rsid w:val="00280564"/>
    <w:rsid w:val="002821AF"/>
    <w:rsid w:val="002823D6"/>
    <w:rsid w:val="00282901"/>
    <w:rsid w:val="00282D40"/>
    <w:rsid w:val="00283298"/>
    <w:rsid w:val="00283974"/>
    <w:rsid w:val="002839F5"/>
    <w:rsid w:val="00283C35"/>
    <w:rsid w:val="00283F74"/>
    <w:rsid w:val="00284AFB"/>
    <w:rsid w:val="00284EA9"/>
    <w:rsid w:val="00285BF5"/>
    <w:rsid w:val="00285D85"/>
    <w:rsid w:val="00286706"/>
    <w:rsid w:val="002872A7"/>
    <w:rsid w:val="00287942"/>
    <w:rsid w:val="00290981"/>
    <w:rsid w:val="00291550"/>
    <w:rsid w:val="00291869"/>
    <w:rsid w:val="00291AC7"/>
    <w:rsid w:val="002928DC"/>
    <w:rsid w:val="00292C4E"/>
    <w:rsid w:val="0029340A"/>
    <w:rsid w:val="00293658"/>
    <w:rsid w:val="0029394B"/>
    <w:rsid w:val="0029420C"/>
    <w:rsid w:val="00294633"/>
    <w:rsid w:val="00294A0C"/>
    <w:rsid w:val="00294FBD"/>
    <w:rsid w:val="00295B2D"/>
    <w:rsid w:val="00296639"/>
    <w:rsid w:val="00297474"/>
    <w:rsid w:val="002A0181"/>
    <w:rsid w:val="002A01B0"/>
    <w:rsid w:val="002A0E68"/>
    <w:rsid w:val="002A0F4A"/>
    <w:rsid w:val="002A131A"/>
    <w:rsid w:val="002A1D33"/>
    <w:rsid w:val="002A2C7E"/>
    <w:rsid w:val="002A51FD"/>
    <w:rsid w:val="002A53D1"/>
    <w:rsid w:val="002A5ACF"/>
    <w:rsid w:val="002A5EB6"/>
    <w:rsid w:val="002A5F05"/>
    <w:rsid w:val="002B06D8"/>
    <w:rsid w:val="002B24FB"/>
    <w:rsid w:val="002B352C"/>
    <w:rsid w:val="002B4077"/>
    <w:rsid w:val="002B4795"/>
    <w:rsid w:val="002B4CE5"/>
    <w:rsid w:val="002B5475"/>
    <w:rsid w:val="002B55E2"/>
    <w:rsid w:val="002B67AB"/>
    <w:rsid w:val="002B74AC"/>
    <w:rsid w:val="002B7A09"/>
    <w:rsid w:val="002B7BE9"/>
    <w:rsid w:val="002B7C1E"/>
    <w:rsid w:val="002B7C2A"/>
    <w:rsid w:val="002B7F94"/>
    <w:rsid w:val="002C0124"/>
    <w:rsid w:val="002C0430"/>
    <w:rsid w:val="002C0BA1"/>
    <w:rsid w:val="002C1050"/>
    <w:rsid w:val="002C30A4"/>
    <w:rsid w:val="002C3801"/>
    <w:rsid w:val="002C4DD8"/>
    <w:rsid w:val="002C569B"/>
    <w:rsid w:val="002C7762"/>
    <w:rsid w:val="002C7C29"/>
    <w:rsid w:val="002C7FA7"/>
    <w:rsid w:val="002D0C80"/>
    <w:rsid w:val="002D0DD9"/>
    <w:rsid w:val="002D1B1F"/>
    <w:rsid w:val="002D2500"/>
    <w:rsid w:val="002D3309"/>
    <w:rsid w:val="002D3AF8"/>
    <w:rsid w:val="002D4600"/>
    <w:rsid w:val="002D6233"/>
    <w:rsid w:val="002D761B"/>
    <w:rsid w:val="002D7A7D"/>
    <w:rsid w:val="002E0D71"/>
    <w:rsid w:val="002E1390"/>
    <w:rsid w:val="002E15DF"/>
    <w:rsid w:val="002E1637"/>
    <w:rsid w:val="002E3530"/>
    <w:rsid w:val="002E4619"/>
    <w:rsid w:val="002E4E9F"/>
    <w:rsid w:val="002E5477"/>
    <w:rsid w:val="002E557D"/>
    <w:rsid w:val="002E55AC"/>
    <w:rsid w:val="002E5897"/>
    <w:rsid w:val="002E5DB9"/>
    <w:rsid w:val="002E6BE4"/>
    <w:rsid w:val="002E79EF"/>
    <w:rsid w:val="002E7AF4"/>
    <w:rsid w:val="002E7D65"/>
    <w:rsid w:val="002F0724"/>
    <w:rsid w:val="002F07A4"/>
    <w:rsid w:val="002F27D4"/>
    <w:rsid w:val="002F29E4"/>
    <w:rsid w:val="002F3CBC"/>
    <w:rsid w:val="002F5382"/>
    <w:rsid w:val="002F6099"/>
    <w:rsid w:val="002F6118"/>
    <w:rsid w:val="002F69C0"/>
    <w:rsid w:val="002F722F"/>
    <w:rsid w:val="002F7316"/>
    <w:rsid w:val="002F76EC"/>
    <w:rsid w:val="002F7CAC"/>
    <w:rsid w:val="003002A5"/>
    <w:rsid w:val="003012C2"/>
    <w:rsid w:val="003016D3"/>
    <w:rsid w:val="003016EF"/>
    <w:rsid w:val="003029FF"/>
    <w:rsid w:val="0030328B"/>
    <w:rsid w:val="0030436B"/>
    <w:rsid w:val="003049DA"/>
    <w:rsid w:val="00304CAD"/>
    <w:rsid w:val="0030547B"/>
    <w:rsid w:val="00306055"/>
    <w:rsid w:val="00306B07"/>
    <w:rsid w:val="00306CB4"/>
    <w:rsid w:val="00306F8F"/>
    <w:rsid w:val="00307195"/>
    <w:rsid w:val="0030751F"/>
    <w:rsid w:val="00310926"/>
    <w:rsid w:val="003110A0"/>
    <w:rsid w:val="003111DB"/>
    <w:rsid w:val="003111FE"/>
    <w:rsid w:val="00311563"/>
    <w:rsid w:val="00311719"/>
    <w:rsid w:val="003123BC"/>
    <w:rsid w:val="00314375"/>
    <w:rsid w:val="00314553"/>
    <w:rsid w:val="00315AD0"/>
    <w:rsid w:val="00315AE5"/>
    <w:rsid w:val="00315C7C"/>
    <w:rsid w:val="00315ED1"/>
    <w:rsid w:val="00316A33"/>
    <w:rsid w:val="00320138"/>
    <w:rsid w:val="0032062E"/>
    <w:rsid w:val="0032135F"/>
    <w:rsid w:val="00321A67"/>
    <w:rsid w:val="00321D98"/>
    <w:rsid w:val="0032208A"/>
    <w:rsid w:val="0032256E"/>
    <w:rsid w:val="003225B3"/>
    <w:rsid w:val="003225F9"/>
    <w:rsid w:val="0032265D"/>
    <w:rsid w:val="00322F78"/>
    <w:rsid w:val="00323A9E"/>
    <w:rsid w:val="0032450D"/>
    <w:rsid w:val="00325F3C"/>
    <w:rsid w:val="00327893"/>
    <w:rsid w:val="00327A09"/>
    <w:rsid w:val="003305A0"/>
    <w:rsid w:val="00330692"/>
    <w:rsid w:val="0033252A"/>
    <w:rsid w:val="0033267C"/>
    <w:rsid w:val="00332723"/>
    <w:rsid w:val="00332F45"/>
    <w:rsid w:val="00333A4A"/>
    <w:rsid w:val="00335405"/>
    <w:rsid w:val="00335C12"/>
    <w:rsid w:val="003402AE"/>
    <w:rsid w:val="003406BB"/>
    <w:rsid w:val="003417C1"/>
    <w:rsid w:val="003421BB"/>
    <w:rsid w:val="00342217"/>
    <w:rsid w:val="00342889"/>
    <w:rsid w:val="00342AEF"/>
    <w:rsid w:val="00343001"/>
    <w:rsid w:val="0034335E"/>
    <w:rsid w:val="00345631"/>
    <w:rsid w:val="00347B99"/>
    <w:rsid w:val="00350119"/>
    <w:rsid w:val="003505B9"/>
    <w:rsid w:val="0035068B"/>
    <w:rsid w:val="0035125E"/>
    <w:rsid w:val="00352973"/>
    <w:rsid w:val="00352BE7"/>
    <w:rsid w:val="00353977"/>
    <w:rsid w:val="00353A9D"/>
    <w:rsid w:val="003542DF"/>
    <w:rsid w:val="0035474D"/>
    <w:rsid w:val="003559CF"/>
    <w:rsid w:val="00355EC0"/>
    <w:rsid w:val="00355F0E"/>
    <w:rsid w:val="00360531"/>
    <w:rsid w:val="00360A0E"/>
    <w:rsid w:val="00360DB6"/>
    <w:rsid w:val="00360FAA"/>
    <w:rsid w:val="00361078"/>
    <w:rsid w:val="003610C8"/>
    <w:rsid w:val="00361A09"/>
    <w:rsid w:val="00361AA0"/>
    <w:rsid w:val="00361E7C"/>
    <w:rsid w:val="003621FF"/>
    <w:rsid w:val="00363D45"/>
    <w:rsid w:val="00364056"/>
    <w:rsid w:val="0036415A"/>
    <w:rsid w:val="00364C7D"/>
    <w:rsid w:val="00365985"/>
    <w:rsid w:val="00366E5B"/>
    <w:rsid w:val="00370147"/>
    <w:rsid w:val="00370C92"/>
    <w:rsid w:val="003710BD"/>
    <w:rsid w:val="0037123D"/>
    <w:rsid w:val="003714E3"/>
    <w:rsid w:val="00371670"/>
    <w:rsid w:val="00371F9F"/>
    <w:rsid w:val="00373669"/>
    <w:rsid w:val="00373C50"/>
    <w:rsid w:val="00374003"/>
    <w:rsid w:val="00374372"/>
    <w:rsid w:val="00374C77"/>
    <w:rsid w:val="00376E48"/>
    <w:rsid w:val="0037716F"/>
    <w:rsid w:val="00377504"/>
    <w:rsid w:val="00377E20"/>
    <w:rsid w:val="003803A4"/>
    <w:rsid w:val="00380BC6"/>
    <w:rsid w:val="00381703"/>
    <w:rsid w:val="00381737"/>
    <w:rsid w:val="00381F0F"/>
    <w:rsid w:val="00382564"/>
    <w:rsid w:val="003828BD"/>
    <w:rsid w:val="003829CE"/>
    <w:rsid w:val="00382BA4"/>
    <w:rsid w:val="00382C4C"/>
    <w:rsid w:val="003841F1"/>
    <w:rsid w:val="0038556A"/>
    <w:rsid w:val="003855C3"/>
    <w:rsid w:val="003856C0"/>
    <w:rsid w:val="0038710C"/>
    <w:rsid w:val="00387E3E"/>
    <w:rsid w:val="00387F7A"/>
    <w:rsid w:val="00390085"/>
    <w:rsid w:val="00390245"/>
    <w:rsid w:val="0039037A"/>
    <w:rsid w:val="00390971"/>
    <w:rsid w:val="00392016"/>
    <w:rsid w:val="003921DE"/>
    <w:rsid w:val="003925D5"/>
    <w:rsid w:val="00392919"/>
    <w:rsid w:val="00393E61"/>
    <w:rsid w:val="003946D7"/>
    <w:rsid w:val="00395042"/>
    <w:rsid w:val="003950B9"/>
    <w:rsid w:val="00395135"/>
    <w:rsid w:val="003953B2"/>
    <w:rsid w:val="003956C4"/>
    <w:rsid w:val="00395833"/>
    <w:rsid w:val="0039606A"/>
    <w:rsid w:val="003A08C7"/>
    <w:rsid w:val="003A15F1"/>
    <w:rsid w:val="003A2A70"/>
    <w:rsid w:val="003A3196"/>
    <w:rsid w:val="003A3372"/>
    <w:rsid w:val="003A3690"/>
    <w:rsid w:val="003A3704"/>
    <w:rsid w:val="003A4DBA"/>
    <w:rsid w:val="003A4F41"/>
    <w:rsid w:val="003A58A8"/>
    <w:rsid w:val="003A64E6"/>
    <w:rsid w:val="003A71C1"/>
    <w:rsid w:val="003B08E2"/>
    <w:rsid w:val="003B0983"/>
    <w:rsid w:val="003B0C68"/>
    <w:rsid w:val="003B1A48"/>
    <w:rsid w:val="003B2B56"/>
    <w:rsid w:val="003B3D09"/>
    <w:rsid w:val="003B6382"/>
    <w:rsid w:val="003B65A3"/>
    <w:rsid w:val="003B6F19"/>
    <w:rsid w:val="003B73A9"/>
    <w:rsid w:val="003B748E"/>
    <w:rsid w:val="003B7660"/>
    <w:rsid w:val="003B7836"/>
    <w:rsid w:val="003C1C25"/>
    <w:rsid w:val="003C23FF"/>
    <w:rsid w:val="003C5318"/>
    <w:rsid w:val="003C6548"/>
    <w:rsid w:val="003C70E0"/>
    <w:rsid w:val="003C7193"/>
    <w:rsid w:val="003D2F28"/>
    <w:rsid w:val="003D382B"/>
    <w:rsid w:val="003D3999"/>
    <w:rsid w:val="003D40E2"/>
    <w:rsid w:val="003D42BF"/>
    <w:rsid w:val="003D4E90"/>
    <w:rsid w:val="003D4F22"/>
    <w:rsid w:val="003D4FC3"/>
    <w:rsid w:val="003D5906"/>
    <w:rsid w:val="003D5A1C"/>
    <w:rsid w:val="003D62DD"/>
    <w:rsid w:val="003D6F9D"/>
    <w:rsid w:val="003D7E27"/>
    <w:rsid w:val="003D7F76"/>
    <w:rsid w:val="003D7FE4"/>
    <w:rsid w:val="003E1A01"/>
    <w:rsid w:val="003E1C02"/>
    <w:rsid w:val="003E3F75"/>
    <w:rsid w:val="003E4172"/>
    <w:rsid w:val="003E4933"/>
    <w:rsid w:val="003E49F3"/>
    <w:rsid w:val="003E4E37"/>
    <w:rsid w:val="003E4F13"/>
    <w:rsid w:val="003E5FEC"/>
    <w:rsid w:val="003E6029"/>
    <w:rsid w:val="003E679B"/>
    <w:rsid w:val="003E6BB5"/>
    <w:rsid w:val="003F1118"/>
    <w:rsid w:val="003F123B"/>
    <w:rsid w:val="003F15F9"/>
    <w:rsid w:val="003F393D"/>
    <w:rsid w:val="003F66AF"/>
    <w:rsid w:val="003F69B5"/>
    <w:rsid w:val="003F77DF"/>
    <w:rsid w:val="003F7C21"/>
    <w:rsid w:val="003F7FF2"/>
    <w:rsid w:val="004005B5"/>
    <w:rsid w:val="00401ACC"/>
    <w:rsid w:val="00401CB6"/>
    <w:rsid w:val="0040203A"/>
    <w:rsid w:val="00402208"/>
    <w:rsid w:val="004039DF"/>
    <w:rsid w:val="00404574"/>
    <w:rsid w:val="004045B8"/>
    <w:rsid w:val="0040460E"/>
    <w:rsid w:val="0040478E"/>
    <w:rsid w:val="00405430"/>
    <w:rsid w:val="00405A5C"/>
    <w:rsid w:val="00406572"/>
    <w:rsid w:val="00406F75"/>
    <w:rsid w:val="00407377"/>
    <w:rsid w:val="00407D95"/>
    <w:rsid w:val="00410ACF"/>
    <w:rsid w:val="0041124C"/>
    <w:rsid w:val="00411A83"/>
    <w:rsid w:val="00411CFB"/>
    <w:rsid w:val="00411EAC"/>
    <w:rsid w:val="00412CC2"/>
    <w:rsid w:val="004130A8"/>
    <w:rsid w:val="0041399E"/>
    <w:rsid w:val="00413CF2"/>
    <w:rsid w:val="00413FED"/>
    <w:rsid w:val="00415538"/>
    <w:rsid w:val="0041586B"/>
    <w:rsid w:val="004158A4"/>
    <w:rsid w:val="00415B93"/>
    <w:rsid w:val="00417BAE"/>
    <w:rsid w:val="0042063C"/>
    <w:rsid w:val="004210E4"/>
    <w:rsid w:val="00421B1E"/>
    <w:rsid w:val="004222F0"/>
    <w:rsid w:val="004224D4"/>
    <w:rsid w:val="00423AFB"/>
    <w:rsid w:val="00423CEC"/>
    <w:rsid w:val="004240A7"/>
    <w:rsid w:val="004247D4"/>
    <w:rsid w:val="00424E8F"/>
    <w:rsid w:val="004256E2"/>
    <w:rsid w:val="004261CA"/>
    <w:rsid w:val="00426E50"/>
    <w:rsid w:val="004274C0"/>
    <w:rsid w:val="00427C35"/>
    <w:rsid w:val="004306B7"/>
    <w:rsid w:val="00431135"/>
    <w:rsid w:val="00432611"/>
    <w:rsid w:val="00432C29"/>
    <w:rsid w:val="00433881"/>
    <w:rsid w:val="00433C8D"/>
    <w:rsid w:val="00435480"/>
    <w:rsid w:val="004358EE"/>
    <w:rsid w:val="00437B80"/>
    <w:rsid w:val="0044019E"/>
    <w:rsid w:val="00441D0C"/>
    <w:rsid w:val="00441D36"/>
    <w:rsid w:val="00442176"/>
    <w:rsid w:val="0044220E"/>
    <w:rsid w:val="00442755"/>
    <w:rsid w:val="00442F1F"/>
    <w:rsid w:val="00445EFE"/>
    <w:rsid w:val="00446823"/>
    <w:rsid w:val="004468BF"/>
    <w:rsid w:val="00446ABB"/>
    <w:rsid w:val="00447A1F"/>
    <w:rsid w:val="00447D89"/>
    <w:rsid w:val="004507D3"/>
    <w:rsid w:val="00451AB4"/>
    <w:rsid w:val="00451D0B"/>
    <w:rsid w:val="00451EE1"/>
    <w:rsid w:val="004541E5"/>
    <w:rsid w:val="004541F6"/>
    <w:rsid w:val="00455864"/>
    <w:rsid w:val="0045628F"/>
    <w:rsid w:val="00457980"/>
    <w:rsid w:val="004579C5"/>
    <w:rsid w:val="00460337"/>
    <w:rsid w:val="00461DD4"/>
    <w:rsid w:val="004620D6"/>
    <w:rsid w:val="00462304"/>
    <w:rsid w:val="00462F21"/>
    <w:rsid w:val="004635FB"/>
    <w:rsid w:val="0046468C"/>
    <w:rsid w:val="00464B06"/>
    <w:rsid w:val="00466D02"/>
    <w:rsid w:val="00467B2B"/>
    <w:rsid w:val="00470B18"/>
    <w:rsid w:val="00470C92"/>
    <w:rsid w:val="00471273"/>
    <w:rsid w:val="00472908"/>
    <w:rsid w:val="00472ABC"/>
    <w:rsid w:val="00473136"/>
    <w:rsid w:val="00473A68"/>
    <w:rsid w:val="00474090"/>
    <w:rsid w:val="00474B07"/>
    <w:rsid w:val="00475093"/>
    <w:rsid w:val="004761D7"/>
    <w:rsid w:val="00476F23"/>
    <w:rsid w:val="00477F5F"/>
    <w:rsid w:val="00480903"/>
    <w:rsid w:val="0048116A"/>
    <w:rsid w:val="0048163F"/>
    <w:rsid w:val="00481ABE"/>
    <w:rsid w:val="00482495"/>
    <w:rsid w:val="00482870"/>
    <w:rsid w:val="00482AAD"/>
    <w:rsid w:val="00483901"/>
    <w:rsid w:val="00484660"/>
    <w:rsid w:val="00484673"/>
    <w:rsid w:val="0048496C"/>
    <w:rsid w:val="00486635"/>
    <w:rsid w:val="00486936"/>
    <w:rsid w:val="00487320"/>
    <w:rsid w:val="004903DC"/>
    <w:rsid w:val="004904CC"/>
    <w:rsid w:val="0049105B"/>
    <w:rsid w:val="00491612"/>
    <w:rsid w:val="004923A4"/>
    <w:rsid w:val="00492AA6"/>
    <w:rsid w:val="00492BE0"/>
    <w:rsid w:val="0049335F"/>
    <w:rsid w:val="00493620"/>
    <w:rsid w:val="00494795"/>
    <w:rsid w:val="00495732"/>
    <w:rsid w:val="004957D6"/>
    <w:rsid w:val="0049604E"/>
    <w:rsid w:val="004962A4"/>
    <w:rsid w:val="0049690A"/>
    <w:rsid w:val="00496C10"/>
    <w:rsid w:val="004973FB"/>
    <w:rsid w:val="00497466"/>
    <w:rsid w:val="00497D4C"/>
    <w:rsid w:val="004A0901"/>
    <w:rsid w:val="004A15AF"/>
    <w:rsid w:val="004A279F"/>
    <w:rsid w:val="004A2D7C"/>
    <w:rsid w:val="004A348C"/>
    <w:rsid w:val="004A521B"/>
    <w:rsid w:val="004A529A"/>
    <w:rsid w:val="004A59C9"/>
    <w:rsid w:val="004A6C52"/>
    <w:rsid w:val="004A6F5B"/>
    <w:rsid w:val="004A7E18"/>
    <w:rsid w:val="004A7F0E"/>
    <w:rsid w:val="004B0FA9"/>
    <w:rsid w:val="004B2752"/>
    <w:rsid w:val="004B2B50"/>
    <w:rsid w:val="004B36D1"/>
    <w:rsid w:val="004B4228"/>
    <w:rsid w:val="004B455A"/>
    <w:rsid w:val="004B5BE2"/>
    <w:rsid w:val="004B610F"/>
    <w:rsid w:val="004B69A1"/>
    <w:rsid w:val="004B6EB4"/>
    <w:rsid w:val="004B791E"/>
    <w:rsid w:val="004C0293"/>
    <w:rsid w:val="004C0818"/>
    <w:rsid w:val="004C0B81"/>
    <w:rsid w:val="004C1874"/>
    <w:rsid w:val="004C2A2E"/>
    <w:rsid w:val="004C3B35"/>
    <w:rsid w:val="004C4755"/>
    <w:rsid w:val="004C4A44"/>
    <w:rsid w:val="004C4B6B"/>
    <w:rsid w:val="004C5F96"/>
    <w:rsid w:val="004C661E"/>
    <w:rsid w:val="004C6F92"/>
    <w:rsid w:val="004C79D3"/>
    <w:rsid w:val="004D1AC5"/>
    <w:rsid w:val="004D2531"/>
    <w:rsid w:val="004D291A"/>
    <w:rsid w:val="004D39D4"/>
    <w:rsid w:val="004D3FDD"/>
    <w:rsid w:val="004D4078"/>
    <w:rsid w:val="004D4695"/>
    <w:rsid w:val="004D47BB"/>
    <w:rsid w:val="004D4AB3"/>
    <w:rsid w:val="004D4DA3"/>
    <w:rsid w:val="004D524F"/>
    <w:rsid w:val="004D5758"/>
    <w:rsid w:val="004D5FD2"/>
    <w:rsid w:val="004D60BA"/>
    <w:rsid w:val="004D6317"/>
    <w:rsid w:val="004D63D7"/>
    <w:rsid w:val="004D7C73"/>
    <w:rsid w:val="004E06D6"/>
    <w:rsid w:val="004E0CC4"/>
    <w:rsid w:val="004E16A4"/>
    <w:rsid w:val="004E1D1A"/>
    <w:rsid w:val="004E2D80"/>
    <w:rsid w:val="004E35CB"/>
    <w:rsid w:val="004E3CC2"/>
    <w:rsid w:val="004E3D25"/>
    <w:rsid w:val="004E3F5C"/>
    <w:rsid w:val="004E4136"/>
    <w:rsid w:val="004E4313"/>
    <w:rsid w:val="004E431D"/>
    <w:rsid w:val="004E4889"/>
    <w:rsid w:val="004E4DDA"/>
    <w:rsid w:val="004E580F"/>
    <w:rsid w:val="004E58C4"/>
    <w:rsid w:val="004E5F5F"/>
    <w:rsid w:val="004F0668"/>
    <w:rsid w:val="004F0D59"/>
    <w:rsid w:val="004F18AD"/>
    <w:rsid w:val="004F1B45"/>
    <w:rsid w:val="004F1D1D"/>
    <w:rsid w:val="004F2699"/>
    <w:rsid w:val="004F33A1"/>
    <w:rsid w:val="004F341C"/>
    <w:rsid w:val="004F3C5C"/>
    <w:rsid w:val="004F463A"/>
    <w:rsid w:val="004F4C41"/>
    <w:rsid w:val="004F5ABA"/>
    <w:rsid w:val="004F6C83"/>
    <w:rsid w:val="004F7D08"/>
    <w:rsid w:val="005005DC"/>
    <w:rsid w:val="0050069D"/>
    <w:rsid w:val="00500A15"/>
    <w:rsid w:val="00501576"/>
    <w:rsid w:val="005018C9"/>
    <w:rsid w:val="00501B43"/>
    <w:rsid w:val="00501F80"/>
    <w:rsid w:val="005020ED"/>
    <w:rsid w:val="005021DB"/>
    <w:rsid w:val="00502331"/>
    <w:rsid w:val="00502574"/>
    <w:rsid w:val="00502712"/>
    <w:rsid w:val="00502DB9"/>
    <w:rsid w:val="005033DC"/>
    <w:rsid w:val="00503691"/>
    <w:rsid w:val="00504044"/>
    <w:rsid w:val="0050473A"/>
    <w:rsid w:val="005058FD"/>
    <w:rsid w:val="00505AA4"/>
    <w:rsid w:val="00506A32"/>
    <w:rsid w:val="005076E5"/>
    <w:rsid w:val="00507AD8"/>
    <w:rsid w:val="005115DD"/>
    <w:rsid w:val="0051192F"/>
    <w:rsid w:val="0051196A"/>
    <w:rsid w:val="00512FE7"/>
    <w:rsid w:val="005135B3"/>
    <w:rsid w:val="005147A1"/>
    <w:rsid w:val="005148D8"/>
    <w:rsid w:val="00515891"/>
    <w:rsid w:val="00515E6F"/>
    <w:rsid w:val="00517690"/>
    <w:rsid w:val="00517696"/>
    <w:rsid w:val="00517A7D"/>
    <w:rsid w:val="00517DD5"/>
    <w:rsid w:val="005206A1"/>
    <w:rsid w:val="00521116"/>
    <w:rsid w:val="0052214D"/>
    <w:rsid w:val="00522301"/>
    <w:rsid w:val="00522F9B"/>
    <w:rsid w:val="0052461C"/>
    <w:rsid w:val="00524C25"/>
    <w:rsid w:val="00525236"/>
    <w:rsid w:val="00525ACD"/>
    <w:rsid w:val="005271A1"/>
    <w:rsid w:val="005272C7"/>
    <w:rsid w:val="0053088A"/>
    <w:rsid w:val="005315B7"/>
    <w:rsid w:val="005323E9"/>
    <w:rsid w:val="0053283B"/>
    <w:rsid w:val="00533422"/>
    <w:rsid w:val="00534B58"/>
    <w:rsid w:val="00534D1E"/>
    <w:rsid w:val="005353E3"/>
    <w:rsid w:val="00536480"/>
    <w:rsid w:val="00536790"/>
    <w:rsid w:val="0053701E"/>
    <w:rsid w:val="00537324"/>
    <w:rsid w:val="00540320"/>
    <w:rsid w:val="00540BD7"/>
    <w:rsid w:val="00540DCA"/>
    <w:rsid w:val="00542B84"/>
    <w:rsid w:val="00543137"/>
    <w:rsid w:val="00543CAE"/>
    <w:rsid w:val="005443E9"/>
    <w:rsid w:val="005445D1"/>
    <w:rsid w:val="0054521D"/>
    <w:rsid w:val="00545A9A"/>
    <w:rsid w:val="0054635C"/>
    <w:rsid w:val="005503E4"/>
    <w:rsid w:val="00551952"/>
    <w:rsid w:val="00551F02"/>
    <w:rsid w:val="00551F8E"/>
    <w:rsid w:val="0055273E"/>
    <w:rsid w:val="00552C16"/>
    <w:rsid w:val="00553A46"/>
    <w:rsid w:val="00553CB1"/>
    <w:rsid w:val="00553CBB"/>
    <w:rsid w:val="0055417E"/>
    <w:rsid w:val="005542F5"/>
    <w:rsid w:val="00554E6B"/>
    <w:rsid w:val="00554FBB"/>
    <w:rsid w:val="00556337"/>
    <w:rsid w:val="00556E3E"/>
    <w:rsid w:val="00557C45"/>
    <w:rsid w:val="00560E9C"/>
    <w:rsid w:val="00561A00"/>
    <w:rsid w:val="00561ACC"/>
    <w:rsid w:val="00561AEB"/>
    <w:rsid w:val="00562371"/>
    <w:rsid w:val="005630C8"/>
    <w:rsid w:val="00564D83"/>
    <w:rsid w:val="005656D0"/>
    <w:rsid w:val="00566A0E"/>
    <w:rsid w:val="00567659"/>
    <w:rsid w:val="00567E56"/>
    <w:rsid w:val="0057141F"/>
    <w:rsid w:val="00571610"/>
    <w:rsid w:val="00574923"/>
    <w:rsid w:val="005749E7"/>
    <w:rsid w:val="00574A22"/>
    <w:rsid w:val="00576636"/>
    <w:rsid w:val="00576F76"/>
    <w:rsid w:val="00580444"/>
    <w:rsid w:val="00580CC1"/>
    <w:rsid w:val="00581129"/>
    <w:rsid w:val="00581B59"/>
    <w:rsid w:val="00581BBE"/>
    <w:rsid w:val="00581FF3"/>
    <w:rsid w:val="00582C4F"/>
    <w:rsid w:val="005835CD"/>
    <w:rsid w:val="00583F29"/>
    <w:rsid w:val="0058420B"/>
    <w:rsid w:val="00584235"/>
    <w:rsid w:val="005842D6"/>
    <w:rsid w:val="00584CC7"/>
    <w:rsid w:val="00584D7F"/>
    <w:rsid w:val="00585F1A"/>
    <w:rsid w:val="0058719D"/>
    <w:rsid w:val="00590710"/>
    <w:rsid w:val="00591331"/>
    <w:rsid w:val="00593601"/>
    <w:rsid w:val="0059486C"/>
    <w:rsid w:val="00594959"/>
    <w:rsid w:val="005951D2"/>
    <w:rsid w:val="00595297"/>
    <w:rsid w:val="005958F5"/>
    <w:rsid w:val="0059659B"/>
    <w:rsid w:val="0059777F"/>
    <w:rsid w:val="00597F1B"/>
    <w:rsid w:val="005A1252"/>
    <w:rsid w:val="005A2297"/>
    <w:rsid w:val="005A245F"/>
    <w:rsid w:val="005A2A35"/>
    <w:rsid w:val="005A5397"/>
    <w:rsid w:val="005A6F8F"/>
    <w:rsid w:val="005A7E7F"/>
    <w:rsid w:val="005B0048"/>
    <w:rsid w:val="005B0558"/>
    <w:rsid w:val="005B0D3F"/>
    <w:rsid w:val="005B0DDD"/>
    <w:rsid w:val="005B1323"/>
    <w:rsid w:val="005B1739"/>
    <w:rsid w:val="005B181B"/>
    <w:rsid w:val="005B19DD"/>
    <w:rsid w:val="005B3461"/>
    <w:rsid w:val="005B43B1"/>
    <w:rsid w:val="005B4800"/>
    <w:rsid w:val="005B495E"/>
    <w:rsid w:val="005B5A83"/>
    <w:rsid w:val="005B6A47"/>
    <w:rsid w:val="005B7C14"/>
    <w:rsid w:val="005C093C"/>
    <w:rsid w:val="005C14A0"/>
    <w:rsid w:val="005C36D5"/>
    <w:rsid w:val="005C3703"/>
    <w:rsid w:val="005C524B"/>
    <w:rsid w:val="005C598C"/>
    <w:rsid w:val="005C65B4"/>
    <w:rsid w:val="005C744E"/>
    <w:rsid w:val="005C7799"/>
    <w:rsid w:val="005D0BA0"/>
    <w:rsid w:val="005D1CEE"/>
    <w:rsid w:val="005D3CBF"/>
    <w:rsid w:val="005D42B2"/>
    <w:rsid w:val="005D5C86"/>
    <w:rsid w:val="005D64D1"/>
    <w:rsid w:val="005D7D49"/>
    <w:rsid w:val="005E01D6"/>
    <w:rsid w:val="005E1C07"/>
    <w:rsid w:val="005E2475"/>
    <w:rsid w:val="005E24E8"/>
    <w:rsid w:val="005E3241"/>
    <w:rsid w:val="005E35E1"/>
    <w:rsid w:val="005E3DE0"/>
    <w:rsid w:val="005E4988"/>
    <w:rsid w:val="005E5DDE"/>
    <w:rsid w:val="005E5E99"/>
    <w:rsid w:val="005E6AC9"/>
    <w:rsid w:val="005E6B50"/>
    <w:rsid w:val="005E6CE3"/>
    <w:rsid w:val="005E78EF"/>
    <w:rsid w:val="005E7CE0"/>
    <w:rsid w:val="005F0C66"/>
    <w:rsid w:val="005F1391"/>
    <w:rsid w:val="005F145E"/>
    <w:rsid w:val="005F1464"/>
    <w:rsid w:val="005F1D2B"/>
    <w:rsid w:val="005F2034"/>
    <w:rsid w:val="005F22E1"/>
    <w:rsid w:val="005F346B"/>
    <w:rsid w:val="005F356F"/>
    <w:rsid w:val="005F3E96"/>
    <w:rsid w:val="005F58D7"/>
    <w:rsid w:val="005F6491"/>
    <w:rsid w:val="005F652C"/>
    <w:rsid w:val="005F6607"/>
    <w:rsid w:val="005F66E2"/>
    <w:rsid w:val="005F7E05"/>
    <w:rsid w:val="00600390"/>
    <w:rsid w:val="00600522"/>
    <w:rsid w:val="00600E11"/>
    <w:rsid w:val="00600F52"/>
    <w:rsid w:val="0060107E"/>
    <w:rsid w:val="00602349"/>
    <w:rsid w:val="00602AA4"/>
    <w:rsid w:val="0060362A"/>
    <w:rsid w:val="00604A2F"/>
    <w:rsid w:val="00605109"/>
    <w:rsid w:val="0060676D"/>
    <w:rsid w:val="006075BA"/>
    <w:rsid w:val="0060766F"/>
    <w:rsid w:val="00607769"/>
    <w:rsid w:val="00607869"/>
    <w:rsid w:val="006079C6"/>
    <w:rsid w:val="00607D8A"/>
    <w:rsid w:val="006112BC"/>
    <w:rsid w:val="006126D9"/>
    <w:rsid w:val="00612A9B"/>
    <w:rsid w:val="00613E93"/>
    <w:rsid w:val="006157A9"/>
    <w:rsid w:val="00615BAC"/>
    <w:rsid w:val="00615C18"/>
    <w:rsid w:val="00616082"/>
    <w:rsid w:val="00616143"/>
    <w:rsid w:val="006161FB"/>
    <w:rsid w:val="0061624A"/>
    <w:rsid w:val="0061633F"/>
    <w:rsid w:val="00617671"/>
    <w:rsid w:val="00620216"/>
    <w:rsid w:val="0062060E"/>
    <w:rsid w:val="00620698"/>
    <w:rsid w:val="006219A9"/>
    <w:rsid w:val="00621AD2"/>
    <w:rsid w:val="006222D3"/>
    <w:rsid w:val="00622D25"/>
    <w:rsid w:val="006237FF"/>
    <w:rsid w:val="00624549"/>
    <w:rsid w:val="006259FF"/>
    <w:rsid w:val="00625CC8"/>
    <w:rsid w:val="00625D4E"/>
    <w:rsid w:val="0062684A"/>
    <w:rsid w:val="00626B12"/>
    <w:rsid w:val="00626D1B"/>
    <w:rsid w:val="00626D7C"/>
    <w:rsid w:val="0062731A"/>
    <w:rsid w:val="00627831"/>
    <w:rsid w:val="00630311"/>
    <w:rsid w:val="0063041C"/>
    <w:rsid w:val="0063062A"/>
    <w:rsid w:val="00630EAF"/>
    <w:rsid w:val="006325D4"/>
    <w:rsid w:val="00632AE9"/>
    <w:rsid w:val="006336AE"/>
    <w:rsid w:val="00633C52"/>
    <w:rsid w:val="006348D4"/>
    <w:rsid w:val="00634E0B"/>
    <w:rsid w:val="006354DB"/>
    <w:rsid w:val="00636C56"/>
    <w:rsid w:val="006370C7"/>
    <w:rsid w:val="00637326"/>
    <w:rsid w:val="0063746B"/>
    <w:rsid w:val="00637CF0"/>
    <w:rsid w:val="00640BD5"/>
    <w:rsid w:val="00640E75"/>
    <w:rsid w:val="00641804"/>
    <w:rsid w:val="0064235D"/>
    <w:rsid w:val="00642B99"/>
    <w:rsid w:val="00644824"/>
    <w:rsid w:val="006469BD"/>
    <w:rsid w:val="00646BEC"/>
    <w:rsid w:val="00646D35"/>
    <w:rsid w:val="00647538"/>
    <w:rsid w:val="006475EA"/>
    <w:rsid w:val="00647910"/>
    <w:rsid w:val="006504AB"/>
    <w:rsid w:val="006513FE"/>
    <w:rsid w:val="00651E34"/>
    <w:rsid w:val="006520A4"/>
    <w:rsid w:val="0065230F"/>
    <w:rsid w:val="006525EB"/>
    <w:rsid w:val="0065378C"/>
    <w:rsid w:val="00653BFF"/>
    <w:rsid w:val="00653FD5"/>
    <w:rsid w:val="006547C0"/>
    <w:rsid w:val="00655976"/>
    <w:rsid w:val="00655A9B"/>
    <w:rsid w:val="00655F0C"/>
    <w:rsid w:val="00656FC2"/>
    <w:rsid w:val="00657EB1"/>
    <w:rsid w:val="0066159D"/>
    <w:rsid w:val="00661897"/>
    <w:rsid w:val="00661948"/>
    <w:rsid w:val="0066269A"/>
    <w:rsid w:val="006633AF"/>
    <w:rsid w:val="00663B4C"/>
    <w:rsid w:val="00663D2D"/>
    <w:rsid w:val="00664BEE"/>
    <w:rsid w:val="00664CE6"/>
    <w:rsid w:val="006651BF"/>
    <w:rsid w:val="006654CD"/>
    <w:rsid w:val="00665918"/>
    <w:rsid w:val="00666750"/>
    <w:rsid w:val="00666C99"/>
    <w:rsid w:val="00666EF2"/>
    <w:rsid w:val="0066745F"/>
    <w:rsid w:val="00670CE3"/>
    <w:rsid w:val="006710DD"/>
    <w:rsid w:val="00672293"/>
    <w:rsid w:val="0067242A"/>
    <w:rsid w:val="006724EE"/>
    <w:rsid w:val="0067338A"/>
    <w:rsid w:val="006734D3"/>
    <w:rsid w:val="00673973"/>
    <w:rsid w:val="00673CE4"/>
    <w:rsid w:val="006755B9"/>
    <w:rsid w:val="00675887"/>
    <w:rsid w:val="00675BC0"/>
    <w:rsid w:val="00675D92"/>
    <w:rsid w:val="006765C7"/>
    <w:rsid w:val="006765F5"/>
    <w:rsid w:val="00677339"/>
    <w:rsid w:val="0067762A"/>
    <w:rsid w:val="00677A01"/>
    <w:rsid w:val="00680070"/>
    <w:rsid w:val="0068032F"/>
    <w:rsid w:val="0068139B"/>
    <w:rsid w:val="00682FCD"/>
    <w:rsid w:val="00684A98"/>
    <w:rsid w:val="0068505F"/>
    <w:rsid w:val="00685419"/>
    <w:rsid w:val="00685AF0"/>
    <w:rsid w:val="006860E8"/>
    <w:rsid w:val="006870C5"/>
    <w:rsid w:val="00687E86"/>
    <w:rsid w:val="00690353"/>
    <w:rsid w:val="00690837"/>
    <w:rsid w:val="00691075"/>
    <w:rsid w:val="006927CE"/>
    <w:rsid w:val="0069368F"/>
    <w:rsid w:val="00694812"/>
    <w:rsid w:val="00696C25"/>
    <w:rsid w:val="006A030E"/>
    <w:rsid w:val="006A051D"/>
    <w:rsid w:val="006A0F83"/>
    <w:rsid w:val="006A10F4"/>
    <w:rsid w:val="006A1125"/>
    <w:rsid w:val="006A12FF"/>
    <w:rsid w:val="006A1845"/>
    <w:rsid w:val="006A2A46"/>
    <w:rsid w:val="006A4179"/>
    <w:rsid w:val="006A4543"/>
    <w:rsid w:val="006A517C"/>
    <w:rsid w:val="006A5D49"/>
    <w:rsid w:val="006A6805"/>
    <w:rsid w:val="006A68C9"/>
    <w:rsid w:val="006A7460"/>
    <w:rsid w:val="006B01B0"/>
    <w:rsid w:val="006B0AB4"/>
    <w:rsid w:val="006B0BD6"/>
    <w:rsid w:val="006B0D24"/>
    <w:rsid w:val="006B0DB5"/>
    <w:rsid w:val="006B30EA"/>
    <w:rsid w:val="006B3EDB"/>
    <w:rsid w:val="006B4FC5"/>
    <w:rsid w:val="006B5D59"/>
    <w:rsid w:val="006B60CC"/>
    <w:rsid w:val="006B65DB"/>
    <w:rsid w:val="006B6622"/>
    <w:rsid w:val="006B6E96"/>
    <w:rsid w:val="006B7C98"/>
    <w:rsid w:val="006C01E0"/>
    <w:rsid w:val="006C1372"/>
    <w:rsid w:val="006C1C75"/>
    <w:rsid w:val="006C2D9D"/>
    <w:rsid w:val="006C2E1E"/>
    <w:rsid w:val="006C32EC"/>
    <w:rsid w:val="006C3479"/>
    <w:rsid w:val="006C3502"/>
    <w:rsid w:val="006C3790"/>
    <w:rsid w:val="006C3906"/>
    <w:rsid w:val="006C3E8A"/>
    <w:rsid w:val="006C48DF"/>
    <w:rsid w:val="006C5268"/>
    <w:rsid w:val="006C5459"/>
    <w:rsid w:val="006C606F"/>
    <w:rsid w:val="006C6123"/>
    <w:rsid w:val="006C6C9F"/>
    <w:rsid w:val="006C7212"/>
    <w:rsid w:val="006D0048"/>
    <w:rsid w:val="006D0492"/>
    <w:rsid w:val="006D1FBB"/>
    <w:rsid w:val="006D2D20"/>
    <w:rsid w:val="006D459C"/>
    <w:rsid w:val="006D4DCD"/>
    <w:rsid w:val="006D539B"/>
    <w:rsid w:val="006D64FA"/>
    <w:rsid w:val="006D75A3"/>
    <w:rsid w:val="006E15C1"/>
    <w:rsid w:val="006E2216"/>
    <w:rsid w:val="006E241D"/>
    <w:rsid w:val="006E2828"/>
    <w:rsid w:val="006E39A6"/>
    <w:rsid w:val="006E43F8"/>
    <w:rsid w:val="006E5F21"/>
    <w:rsid w:val="006E6057"/>
    <w:rsid w:val="006E72F6"/>
    <w:rsid w:val="006E7975"/>
    <w:rsid w:val="006F0FEA"/>
    <w:rsid w:val="006F18E4"/>
    <w:rsid w:val="006F2309"/>
    <w:rsid w:val="006F2C98"/>
    <w:rsid w:val="006F4871"/>
    <w:rsid w:val="006F4B7A"/>
    <w:rsid w:val="006F6383"/>
    <w:rsid w:val="00700091"/>
    <w:rsid w:val="0070087D"/>
    <w:rsid w:val="00700C2D"/>
    <w:rsid w:val="00700FB4"/>
    <w:rsid w:val="00703AFD"/>
    <w:rsid w:val="0070431E"/>
    <w:rsid w:val="007045F3"/>
    <w:rsid w:val="00704D13"/>
    <w:rsid w:val="007062A5"/>
    <w:rsid w:val="007067D6"/>
    <w:rsid w:val="0070718E"/>
    <w:rsid w:val="007074E9"/>
    <w:rsid w:val="007102B8"/>
    <w:rsid w:val="007115C2"/>
    <w:rsid w:val="007123B4"/>
    <w:rsid w:val="007125FF"/>
    <w:rsid w:val="00713125"/>
    <w:rsid w:val="007133EB"/>
    <w:rsid w:val="00713977"/>
    <w:rsid w:val="00713DA2"/>
    <w:rsid w:val="0071681F"/>
    <w:rsid w:val="0072110C"/>
    <w:rsid w:val="00723D57"/>
    <w:rsid w:val="00724330"/>
    <w:rsid w:val="00724692"/>
    <w:rsid w:val="00724AB3"/>
    <w:rsid w:val="0072512F"/>
    <w:rsid w:val="007255EC"/>
    <w:rsid w:val="00725D2D"/>
    <w:rsid w:val="00726120"/>
    <w:rsid w:val="00726C6D"/>
    <w:rsid w:val="007275F3"/>
    <w:rsid w:val="00731519"/>
    <w:rsid w:val="00731780"/>
    <w:rsid w:val="00731D02"/>
    <w:rsid w:val="00732439"/>
    <w:rsid w:val="00732621"/>
    <w:rsid w:val="007337C8"/>
    <w:rsid w:val="00733C56"/>
    <w:rsid w:val="00734178"/>
    <w:rsid w:val="0073445E"/>
    <w:rsid w:val="007354FE"/>
    <w:rsid w:val="007360E7"/>
    <w:rsid w:val="007373CD"/>
    <w:rsid w:val="00737BAB"/>
    <w:rsid w:val="00737F3E"/>
    <w:rsid w:val="00740445"/>
    <w:rsid w:val="007408D4"/>
    <w:rsid w:val="00740B54"/>
    <w:rsid w:val="0074129B"/>
    <w:rsid w:val="00741C0F"/>
    <w:rsid w:val="00741FD3"/>
    <w:rsid w:val="00742AA5"/>
    <w:rsid w:val="00742D99"/>
    <w:rsid w:val="00742E8D"/>
    <w:rsid w:val="00743498"/>
    <w:rsid w:val="007443D4"/>
    <w:rsid w:val="00744AE0"/>
    <w:rsid w:val="00747091"/>
    <w:rsid w:val="007470CC"/>
    <w:rsid w:val="00747A9C"/>
    <w:rsid w:val="007510A5"/>
    <w:rsid w:val="00751506"/>
    <w:rsid w:val="0075162C"/>
    <w:rsid w:val="00751F7F"/>
    <w:rsid w:val="00752D4E"/>
    <w:rsid w:val="00752FB1"/>
    <w:rsid w:val="007534F9"/>
    <w:rsid w:val="007543F5"/>
    <w:rsid w:val="00754DA8"/>
    <w:rsid w:val="00755034"/>
    <w:rsid w:val="0075537A"/>
    <w:rsid w:val="00755750"/>
    <w:rsid w:val="007559A4"/>
    <w:rsid w:val="00755FB8"/>
    <w:rsid w:val="007573EB"/>
    <w:rsid w:val="00757AE7"/>
    <w:rsid w:val="0076006B"/>
    <w:rsid w:val="007613B4"/>
    <w:rsid w:val="0076154C"/>
    <w:rsid w:val="0076209D"/>
    <w:rsid w:val="00762982"/>
    <w:rsid w:val="007632B6"/>
    <w:rsid w:val="00763CE0"/>
    <w:rsid w:val="0076420F"/>
    <w:rsid w:val="007657BB"/>
    <w:rsid w:val="007662D1"/>
    <w:rsid w:val="00766F76"/>
    <w:rsid w:val="0076770F"/>
    <w:rsid w:val="00770277"/>
    <w:rsid w:val="00771216"/>
    <w:rsid w:val="00771326"/>
    <w:rsid w:val="00772AB8"/>
    <w:rsid w:val="00772AFF"/>
    <w:rsid w:val="00772C50"/>
    <w:rsid w:val="00773176"/>
    <w:rsid w:val="00773328"/>
    <w:rsid w:val="00773769"/>
    <w:rsid w:val="00773CE1"/>
    <w:rsid w:val="0077452D"/>
    <w:rsid w:val="00774B90"/>
    <w:rsid w:val="00776051"/>
    <w:rsid w:val="00776ECC"/>
    <w:rsid w:val="007770EB"/>
    <w:rsid w:val="00777B5A"/>
    <w:rsid w:val="00777CDA"/>
    <w:rsid w:val="00777FAD"/>
    <w:rsid w:val="00780738"/>
    <w:rsid w:val="00780964"/>
    <w:rsid w:val="00780AF9"/>
    <w:rsid w:val="007810D9"/>
    <w:rsid w:val="00782B75"/>
    <w:rsid w:val="00783312"/>
    <w:rsid w:val="00783569"/>
    <w:rsid w:val="00783794"/>
    <w:rsid w:val="007838E3"/>
    <w:rsid w:val="007838F1"/>
    <w:rsid w:val="00784529"/>
    <w:rsid w:val="00785A43"/>
    <w:rsid w:val="00785D95"/>
    <w:rsid w:val="00785E55"/>
    <w:rsid w:val="00785F6A"/>
    <w:rsid w:val="00786700"/>
    <w:rsid w:val="00786805"/>
    <w:rsid w:val="007869FF"/>
    <w:rsid w:val="0078701E"/>
    <w:rsid w:val="00787B85"/>
    <w:rsid w:val="00791D5C"/>
    <w:rsid w:val="007921A2"/>
    <w:rsid w:val="007922F9"/>
    <w:rsid w:val="0079277F"/>
    <w:rsid w:val="0079282D"/>
    <w:rsid w:val="00793367"/>
    <w:rsid w:val="00793B9C"/>
    <w:rsid w:val="00793C8A"/>
    <w:rsid w:val="00795C6C"/>
    <w:rsid w:val="007963C2"/>
    <w:rsid w:val="00796872"/>
    <w:rsid w:val="007972E2"/>
    <w:rsid w:val="007A1CFB"/>
    <w:rsid w:val="007A1E81"/>
    <w:rsid w:val="007A2C7D"/>
    <w:rsid w:val="007A2F4F"/>
    <w:rsid w:val="007A334A"/>
    <w:rsid w:val="007A51A7"/>
    <w:rsid w:val="007A5917"/>
    <w:rsid w:val="007A59B2"/>
    <w:rsid w:val="007A60B8"/>
    <w:rsid w:val="007A6153"/>
    <w:rsid w:val="007A64A4"/>
    <w:rsid w:val="007A6EE3"/>
    <w:rsid w:val="007A7824"/>
    <w:rsid w:val="007B2ED1"/>
    <w:rsid w:val="007B2F8B"/>
    <w:rsid w:val="007B33E7"/>
    <w:rsid w:val="007B3602"/>
    <w:rsid w:val="007B3652"/>
    <w:rsid w:val="007B4AC3"/>
    <w:rsid w:val="007B4F04"/>
    <w:rsid w:val="007B67F1"/>
    <w:rsid w:val="007B693C"/>
    <w:rsid w:val="007B699B"/>
    <w:rsid w:val="007B6BC1"/>
    <w:rsid w:val="007B7123"/>
    <w:rsid w:val="007B72DA"/>
    <w:rsid w:val="007B7918"/>
    <w:rsid w:val="007C027E"/>
    <w:rsid w:val="007C1177"/>
    <w:rsid w:val="007C118B"/>
    <w:rsid w:val="007C164C"/>
    <w:rsid w:val="007C1818"/>
    <w:rsid w:val="007C19F9"/>
    <w:rsid w:val="007C1B81"/>
    <w:rsid w:val="007C2509"/>
    <w:rsid w:val="007C3911"/>
    <w:rsid w:val="007C4E9E"/>
    <w:rsid w:val="007C504A"/>
    <w:rsid w:val="007C525A"/>
    <w:rsid w:val="007C560B"/>
    <w:rsid w:val="007C5B04"/>
    <w:rsid w:val="007C7054"/>
    <w:rsid w:val="007C7CEF"/>
    <w:rsid w:val="007C7DD3"/>
    <w:rsid w:val="007D0225"/>
    <w:rsid w:val="007D1BF6"/>
    <w:rsid w:val="007D21E8"/>
    <w:rsid w:val="007D34F1"/>
    <w:rsid w:val="007D39F5"/>
    <w:rsid w:val="007D445E"/>
    <w:rsid w:val="007D4860"/>
    <w:rsid w:val="007D4CAC"/>
    <w:rsid w:val="007D61FB"/>
    <w:rsid w:val="007D6487"/>
    <w:rsid w:val="007D6548"/>
    <w:rsid w:val="007D65F9"/>
    <w:rsid w:val="007D6801"/>
    <w:rsid w:val="007D6E49"/>
    <w:rsid w:val="007E1E38"/>
    <w:rsid w:val="007E22EB"/>
    <w:rsid w:val="007E2315"/>
    <w:rsid w:val="007E24FE"/>
    <w:rsid w:val="007E2562"/>
    <w:rsid w:val="007E34C4"/>
    <w:rsid w:val="007E354C"/>
    <w:rsid w:val="007E44EF"/>
    <w:rsid w:val="007E4EBE"/>
    <w:rsid w:val="007E5201"/>
    <w:rsid w:val="007E544E"/>
    <w:rsid w:val="007E5E77"/>
    <w:rsid w:val="007E70D2"/>
    <w:rsid w:val="007E75AD"/>
    <w:rsid w:val="007E77C0"/>
    <w:rsid w:val="007F05E5"/>
    <w:rsid w:val="007F102A"/>
    <w:rsid w:val="007F2190"/>
    <w:rsid w:val="007F490A"/>
    <w:rsid w:val="007F4DF0"/>
    <w:rsid w:val="007F5266"/>
    <w:rsid w:val="007F5314"/>
    <w:rsid w:val="007F53EC"/>
    <w:rsid w:val="007F5D7C"/>
    <w:rsid w:val="007F678D"/>
    <w:rsid w:val="007F67D8"/>
    <w:rsid w:val="007F6C1C"/>
    <w:rsid w:val="007F761F"/>
    <w:rsid w:val="007F7ABA"/>
    <w:rsid w:val="007F7E8A"/>
    <w:rsid w:val="00800B86"/>
    <w:rsid w:val="00800F8E"/>
    <w:rsid w:val="008012CE"/>
    <w:rsid w:val="008024B7"/>
    <w:rsid w:val="008029BB"/>
    <w:rsid w:val="00802C17"/>
    <w:rsid w:val="00802E60"/>
    <w:rsid w:val="00803288"/>
    <w:rsid w:val="0080360D"/>
    <w:rsid w:val="0080396C"/>
    <w:rsid w:val="00803B42"/>
    <w:rsid w:val="00803B5B"/>
    <w:rsid w:val="00804834"/>
    <w:rsid w:val="00805041"/>
    <w:rsid w:val="0080509A"/>
    <w:rsid w:val="00805193"/>
    <w:rsid w:val="00805220"/>
    <w:rsid w:val="0080565B"/>
    <w:rsid w:val="00805C3C"/>
    <w:rsid w:val="00807463"/>
    <w:rsid w:val="00810C04"/>
    <w:rsid w:val="00811065"/>
    <w:rsid w:val="0081180E"/>
    <w:rsid w:val="00811884"/>
    <w:rsid w:val="00811F44"/>
    <w:rsid w:val="008126EC"/>
    <w:rsid w:val="00813D4E"/>
    <w:rsid w:val="00815246"/>
    <w:rsid w:val="00815C30"/>
    <w:rsid w:val="0081605F"/>
    <w:rsid w:val="008169A7"/>
    <w:rsid w:val="00816F8B"/>
    <w:rsid w:val="0081722B"/>
    <w:rsid w:val="00817EEB"/>
    <w:rsid w:val="0082117E"/>
    <w:rsid w:val="008212F2"/>
    <w:rsid w:val="00821723"/>
    <w:rsid w:val="008222C6"/>
    <w:rsid w:val="008223CE"/>
    <w:rsid w:val="008226C9"/>
    <w:rsid w:val="008229B8"/>
    <w:rsid w:val="00823F58"/>
    <w:rsid w:val="0082486C"/>
    <w:rsid w:val="008248EB"/>
    <w:rsid w:val="0082513F"/>
    <w:rsid w:val="00825515"/>
    <w:rsid w:val="00825C01"/>
    <w:rsid w:val="00826DFA"/>
    <w:rsid w:val="008270EF"/>
    <w:rsid w:val="00830661"/>
    <w:rsid w:val="00830DB3"/>
    <w:rsid w:val="00831157"/>
    <w:rsid w:val="00831214"/>
    <w:rsid w:val="00831417"/>
    <w:rsid w:val="008316F6"/>
    <w:rsid w:val="0083176C"/>
    <w:rsid w:val="00833163"/>
    <w:rsid w:val="0083323F"/>
    <w:rsid w:val="0083492F"/>
    <w:rsid w:val="00835550"/>
    <w:rsid w:val="008356F7"/>
    <w:rsid w:val="00835AE1"/>
    <w:rsid w:val="00835D24"/>
    <w:rsid w:val="0083618F"/>
    <w:rsid w:val="00836E90"/>
    <w:rsid w:val="00836ECA"/>
    <w:rsid w:val="008372E9"/>
    <w:rsid w:val="008416A2"/>
    <w:rsid w:val="00841B5D"/>
    <w:rsid w:val="0084206E"/>
    <w:rsid w:val="00842C58"/>
    <w:rsid w:val="00843029"/>
    <w:rsid w:val="00843D69"/>
    <w:rsid w:val="008440D3"/>
    <w:rsid w:val="0084549F"/>
    <w:rsid w:val="008458E9"/>
    <w:rsid w:val="00845B0D"/>
    <w:rsid w:val="00845D07"/>
    <w:rsid w:val="008465C6"/>
    <w:rsid w:val="00846E99"/>
    <w:rsid w:val="00847E61"/>
    <w:rsid w:val="00850243"/>
    <w:rsid w:val="008504E0"/>
    <w:rsid w:val="00850684"/>
    <w:rsid w:val="00851565"/>
    <w:rsid w:val="00851BE4"/>
    <w:rsid w:val="00852204"/>
    <w:rsid w:val="00852374"/>
    <w:rsid w:val="00852568"/>
    <w:rsid w:val="008539A2"/>
    <w:rsid w:val="00853A6A"/>
    <w:rsid w:val="00856332"/>
    <w:rsid w:val="00856739"/>
    <w:rsid w:val="00856774"/>
    <w:rsid w:val="00860E53"/>
    <w:rsid w:val="00861F26"/>
    <w:rsid w:val="00862F62"/>
    <w:rsid w:val="00863FEC"/>
    <w:rsid w:val="008641B0"/>
    <w:rsid w:val="00864388"/>
    <w:rsid w:val="008644C5"/>
    <w:rsid w:val="00865030"/>
    <w:rsid w:val="00865774"/>
    <w:rsid w:val="0086607F"/>
    <w:rsid w:val="0086637B"/>
    <w:rsid w:val="0086655F"/>
    <w:rsid w:val="00866590"/>
    <w:rsid w:val="00866828"/>
    <w:rsid w:val="00867590"/>
    <w:rsid w:val="00871D5F"/>
    <w:rsid w:val="00872848"/>
    <w:rsid w:val="00872D92"/>
    <w:rsid w:val="00873012"/>
    <w:rsid w:val="00873664"/>
    <w:rsid w:val="00873CF8"/>
    <w:rsid w:val="00874FB9"/>
    <w:rsid w:val="0087571B"/>
    <w:rsid w:val="008765A3"/>
    <w:rsid w:val="008766F4"/>
    <w:rsid w:val="0087694E"/>
    <w:rsid w:val="00876CAB"/>
    <w:rsid w:val="008774E1"/>
    <w:rsid w:val="00880121"/>
    <w:rsid w:val="008802F1"/>
    <w:rsid w:val="008805D0"/>
    <w:rsid w:val="00880DDD"/>
    <w:rsid w:val="00880E08"/>
    <w:rsid w:val="00881624"/>
    <w:rsid w:val="00882084"/>
    <w:rsid w:val="00882241"/>
    <w:rsid w:val="0088236E"/>
    <w:rsid w:val="008833B2"/>
    <w:rsid w:val="0088397D"/>
    <w:rsid w:val="00883A1F"/>
    <w:rsid w:val="00883F46"/>
    <w:rsid w:val="008844FC"/>
    <w:rsid w:val="0088496A"/>
    <w:rsid w:val="0088498F"/>
    <w:rsid w:val="00885952"/>
    <w:rsid w:val="008861DA"/>
    <w:rsid w:val="008864E9"/>
    <w:rsid w:val="008869AE"/>
    <w:rsid w:val="00886D3E"/>
    <w:rsid w:val="00890FA3"/>
    <w:rsid w:val="008913FB"/>
    <w:rsid w:val="008915BE"/>
    <w:rsid w:val="00891898"/>
    <w:rsid w:val="00892202"/>
    <w:rsid w:val="00892CB4"/>
    <w:rsid w:val="008934B4"/>
    <w:rsid w:val="008936F2"/>
    <w:rsid w:val="00893F11"/>
    <w:rsid w:val="00894401"/>
    <w:rsid w:val="00894440"/>
    <w:rsid w:val="00894982"/>
    <w:rsid w:val="008951F1"/>
    <w:rsid w:val="0089540D"/>
    <w:rsid w:val="00895521"/>
    <w:rsid w:val="00896046"/>
    <w:rsid w:val="00897E12"/>
    <w:rsid w:val="00897EEC"/>
    <w:rsid w:val="008A031A"/>
    <w:rsid w:val="008A09B1"/>
    <w:rsid w:val="008A11F0"/>
    <w:rsid w:val="008A207B"/>
    <w:rsid w:val="008A26D8"/>
    <w:rsid w:val="008A2998"/>
    <w:rsid w:val="008A3571"/>
    <w:rsid w:val="008A3811"/>
    <w:rsid w:val="008A3E42"/>
    <w:rsid w:val="008A3F16"/>
    <w:rsid w:val="008A4FAC"/>
    <w:rsid w:val="008A680E"/>
    <w:rsid w:val="008A73CF"/>
    <w:rsid w:val="008A74BA"/>
    <w:rsid w:val="008A7BFF"/>
    <w:rsid w:val="008A7DEF"/>
    <w:rsid w:val="008B08F3"/>
    <w:rsid w:val="008B0BB0"/>
    <w:rsid w:val="008B10A5"/>
    <w:rsid w:val="008B2949"/>
    <w:rsid w:val="008B2BCA"/>
    <w:rsid w:val="008B36AD"/>
    <w:rsid w:val="008B3A71"/>
    <w:rsid w:val="008B3A85"/>
    <w:rsid w:val="008B43D0"/>
    <w:rsid w:val="008B4593"/>
    <w:rsid w:val="008B4691"/>
    <w:rsid w:val="008B62F6"/>
    <w:rsid w:val="008B6E0A"/>
    <w:rsid w:val="008B74A9"/>
    <w:rsid w:val="008B7A4D"/>
    <w:rsid w:val="008C12FD"/>
    <w:rsid w:val="008C1EDA"/>
    <w:rsid w:val="008C2313"/>
    <w:rsid w:val="008C2A37"/>
    <w:rsid w:val="008C2AD4"/>
    <w:rsid w:val="008C373C"/>
    <w:rsid w:val="008C39F8"/>
    <w:rsid w:val="008C3E21"/>
    <w:rsid w:val="008C4139"/>
    <w:rsid w:val="008C42F7"/>
    <w:rsid w:val="008C613E"/>
    <w:rsid w:val="008C7A35"/>
    <w:rsid w:val="008C7E82"/>
    <w:rsid w:val="008D0241"/>
    <w:rsid w:val="008D05F4"/>
    <w:rsid w:val="008D31BC"/>
    <w:rsid w:val="008D47AA"/>
    <w:rsid w:val="008D48DD"/>
    <w:rsid w:val="008D4FDD"/>
    <w:rsid w:val="008D5784"/>
    <w:rsid w:val="008D59CA"/>
    <w:rsid w:val="008D6196"/>
    <w:rsid w:val="008D6707"/>
    <w:rsid w:val="008D71B8"/>
    <w:rsid w:val="008D7448"/>
    <w:rsid w:val="008D76B0"/>
    <w:rsid w:val="008E04AA"/>
    <w:rsid w:val="008E076C"/>
    <w:rsid w:val="008E091C"/>
    <w:rsid w:val="008E1EBF"/>
    <w:rsid w:val="008E2246"/>
    <w:rsid w:val="008E23A9"/>
    <w:rsid w:val="008E2E73"/>
    <w:rsid w:val="008E431C"/>
    <w:rsid w:val="008E460A"/>
    <w:rsid w:val="008E5603"/>
    <w:rsid w:val="008E68B3"/>
    <w:rsid w:val="008E70B2"/>
    <w:rsid w:val="008F0190"/>
    <w:rsid w:val="008F0683"/>
    <w:rsid w:val="008F0BF9"/>
    <w:rsid w:val="008F164F"/>
    <w:rsid w:val="008F1810"/>
    <w:rsid w:val="008F2457"/>
    <w:rsid w:val="008F2571"/>
    <w:rsid w:val="008F32C7"/>
    <w:rsid w:val="008F37C3"/>
    <w:rsid w:val="008F3E23"/>
    <w:rsid w:val="008F57B3"/>
    <w:rsid w:val="008F790A"/>
    <w:rsid w:val="00900424"/>
    <w:rsid w:val="00900B51"/>
    <w:rsid w:val="00901BA1"/>
    <w:rsid w:val="009021DC"/>
    <w:rsid w:val="00902648"/>
    <w:rsid w:val="00903118"/>
    <w:rsid w:val="009032C1"/>
    <w:rsid w:val="0090371B"/>
    <w:rsid w:val="009039EE"/>
    <w:rsid w:val="00903AE2"/>
    <w:rsid w:val="009045F6"/>
    <w:rsid w:val="00904B24"/>
    <w:rsid w:val="009051D0"/>
    <w:rsid w:val="009055A2"/>
    <w:rsid w:val="00905607"/>
    <w:rsid w:val="0090607C"/>
    <w:rsid w:val="00906281"/>
    <w:rsid w:val="0090667D"/>
    <w:rsid w:val="00907CBB"/>
    <w:rsid w:val="009112E2"/>
    <w:rsid w:val="009113E7"/>
    <w:rsid w:val="0091159B"/>
    <w:rsid w:val="00911EE9"/>
    <w:rsid w:val="00912228"/>
    <w:rsid w:val="009127DA"/>
    <w:rsid w:val="0091289F"/>
    <w:rsid w:val="00912A95"/>
    <w:rsid w:val="0091321A"/>
    <w:rsid w:val="00914224"/>
    <w:rsid w:val="00914ABF"/>
    <w:rsid w:val="00916A68"/>
    <w:rsid w:val="00917A6C"/>
    <w:rsid w:val="00920B06"/>
    <w:rsid w:val="00921741"/>
    <w:rsid w:val="009219EC"/>
    <w:rsid w:val="00921F79"/>
    <w:rsid w:val="00922176"/>
    <w:rsid w:val="00922505"/>
    <w:rsid w:val="00922520"/>
    <w:rsid w:val="009234DA"/>
    <w:rsid w:val="009238F4"/>
    <w:rsid w:val="00923A55"/>
    <w:rsid w:val="00924268"/>
    <w:rsid w:val="00925194"/>
    <w:rsid w:val="009253B2"/>
    <w:rsid w:val="0092599B"/>
    <w:rsid w:val="009261BC"/>
    <w:rsid w:val="0092643A"/>
    <w:rsid w:val="00926946"/>
    <w:rsid w:val="00927546"/>
    <w:rsid w:val="00930124"/>
    <w:rsid w:val="00930B87"/>
    <w:rsid w:val="009311BF"/>
    <w:rsid w:val="0093147E"/>
    <w:rsid w:val="009324ED"/>
    <w:rsid w:val="00932C59"/>
    <w:rsid w:val="00932EAB"/>
    <w:rsid w:val="00933202"/>
    <w:rsid w:val="009340EE"/>
    <w:rsid w:val="00934196"/>
    <w:rsid w:val="0093426C"/>
    <w:rsid w:val="00934D4B"/>
    <w:rsid w:val="009351E7"/>
    <w:rsid w:val="00935656"/>
    <w:rsid w:val="009358E5"/>
    <w:rsid w:val="00935A4F"/>
    <w:rsid w:val="00936444"/>
    <w:rsid w:val="009365A7"/>
    <w:rsid w:val="00936617"/>
    <w:rsid w:val="00937190"/>
    <w:rsid w:val="009371D7"/>
    <w:rsid w:val="00937343"/>
    <w:rsid w:val="00937967"/>
    <w:rsid w:val="00937C41"/>
    <w:rsid w:val="00940301"/>
    <w:rsid w:val="00940676"/>
    <w:rsid w:val="00940901"/>
    <w:rsid w:val="00940EE6"/>
    <w:rsid w:val="00943321"/>
    <w:rsid w:val="009433A8"/>
    <w:rsid w:val="00943BC5"/>
    <w:rsid w:val="009448ED"/>
    <w:rsid w:val="00944EA6"/>
    <w:rsid w:val="00945662"/>
    <w:rsid w:val="00945A60"/>
    <w:rsid w:val="0094696A"/>
    <w:rsid w:val="00946AB9"/>
    <w:rsid w:val="00946C91"/>
    <w:rsid w:val="0095016F"/>
    <w:rsid w:val="00950BB5"/>
    <w:rsid w:val="00951273"/>
    <w:rsid w:val="0095177E"/>
    <w:rsid w:val="00951C42"/>
    <w:rsid w:val="00951C75"/>
    <w:rsid w:val="00953015"/>
    <w:rsid w:val="00953715"/>
    <w:rsid w:val="0095471F"/>
    <w:rsid w:val="00954E7A"/>
    <w:rsid w:val="0095551B"/>
    <w:rsid w:val="00955C5E"/>
    <w:rsid w:val="00956B2A"/>
    <w:rsid w:val="0095735C"/>
    <w:rsid w:val="00957544"/>
    <w:rsid w:val="0096014B"/>
    <w:rsid w:val="00960EED"/>
    <w:rsid w:val="009614ED"/>
    <w:rsid w:val="00961CBB"/>
    <w:rsid w:val="0096342A"/>
    <w:rsid w:val="00964453"/>
    <w:rsid w:val="00964C08"/>
    <w:rsid w:val="00965B72"/>
    <w:rsid w:val="00965C05"/>
    <w:rsid w:val="00965F1A"/>
    <w:rsid w:val="00966365"/>
    <w:rsid w:val="009667A4"/>
    <w:rsid w:val="00966999"/>
    <w:rsid w:val="009671E6"/>
    <w:rsid w:val="00967AD3"/>
    <w:rsid w:val="009703C8"/>
    <w:rsid w:val="0097081C"/>
    <w:rsid w:val="0097156B"/>
    <w:rsid w:val="009726B7"/>
    <w:rsid w:val="00972C3F"/>
    <w:rsid w:val="0097428C"/>
    <w:rsid w:val="00974EC3"/>
    <w:rsid w:val="009753E0"/>
    <w:rsid w:val="009754C3"/>
    <w:rsid w:val="00976583"/>
    <w:rsid w:val="009768FD"/>
    <w:rsid w:val="00977613"/>
    <w:rsid w:val="009777B3"/>
    <w:rsid w:val="00980FAE"/>
    <w:rsid w:val="0098158A"/>
    <w:rsid w:val="00981B4D"/>
    <w:rsid w:val="00983747"/>
    <w:rsid w:val="0098444E"/>
    <w:rsid w:val="00984C19"/>
    <w:rsid w:val="00984DA4"/>
    <w:rsid w:val="00985843"/>
    <w:rsid w:val="009868C9"/>
    <w:rsid w:val="00986B4C"/>
    <w:rsid w:val="0098739B"/>
    <w:rsid w:val="0098751F"/>
    <w:rsid w:val="00990051"/>
    <w:rsid w:val="00990819"/>
    <w:rsid w:val="00990B0F"/>
    <w:rsid w:val="009917FC"/>
    <w:rsid w:val="00991872"/>
    <w:rsid w:val="00991AC7"/>
    <w:rsid w:val="00991CE8"/>
    <w:rsid w:val="00992816"/>
    <w:rsid w:val="009932EE"/>
    <w:rsid w:val="00993450"/>
    <w:rsid w:val="0099353C"/>
    <w:rsid w:val="00993C8F"/>
    <w:rsid w:val="009943F8"/>
    <w:rsid w:val="00994C98"/>
    <w:rsid w:val="00994EAA"/>
    <w:rsid w:val="00996B08"/>
    <w:rsid w:val="00997457"/>
    <w:rsid w:val="00997C9E"/>
    <w:rsid w:val="009A0531"/>
    <w:rsid w:val="009A0BB7"/>
    <w:rsid w:val="009A1F65"/>
    <w:rsid w:val="009A44A6"/>
    <w:rsid w:val="009A4934"/>
    <w:rsid w:val="009A4958"/>
    <w:rsid w:val="009A4F5D"/>
    <w:rsid w:val="009A5129"/>
    <w:rsid w:val="009A5543"/>
    <w:rsid w:val="009A7338"/>
    <w:rsid w:val="009A7564"/>
    <w:rsid w:val="009A7AB1"/>
    <w:rsid w:val="009B04B6"/>
    <w:rsid w:val="009B1560"/>
    <w:rsid w:val="009B2250"/>
    <w:rsid w:val="009B2260"/>
    <w:rsid w:val="009B2F9E"/>
    <w:rsid w:val="009B35C6"/>
    <w:rsid w:val="009B3715"/>
    <w:rsid w:val="009B3DF2"/>
    <w:rsid w:val="009B42AA"/>
    <w:rsid w:val="009B4490"/>
    <w:rsid w:val="009B455B"/>
    <w:rsid w:val="009B4817"/>
    <w:rsid w:val="009B5292"/>
    <w:rsid w:val="009B5F22"/>
    <w:rsid w:val="009B69ED"/>
    <w:rsid w:val="009B747A"/>
    <w:rsid w:val="009B7E9C"/>
    <w:rsid w:val="009C0704"/>
    <w:rsid w:val="009C0971"/>
    <w:rsid w:val="009C1147"/>
    <w:rsid w:val="009C1DA4"/>
    <w:rsid w:val="009C2A3D"/>
    <w:rsid w:val="009C3A16"/>
    <w:rsid w:val="009C3BCC"/>
    <w:rsid w:val="009C4711"/>
    <w:rsid w:val="009C5654"/>
    <w:rsid w:val="009C5ECE"/>
    <w:rsid w:val="009C6468"/>
    <w:rsid w:val="009C6893"/>
    <w:rsid w:val="009C7D08"/>
    <w:rsid w:val="009C7D9D"/>
    <w:rsid w:val="009C7FAE"/>
    <w:rsid w:val="009D0941"/>
    <w:rsid w:val="009D2089"/>
    <w:rsid w:val="009D28AF"/>
    <w:rsid w:val="009D2B5F"/>
    <w:rsid w:val="009D3354"/>
    <w:rsid w:val="009D35EE"/>
    <w:rsid w:val="009D40D1"/>
    <w:rsid w:val="009D4575"/>
    <w:rsid w:val="009D509D"/>
    <w:rsid w:val="009D52FF"/>
    <w:rsid w:val="009D6474"/>
    <w:rsid w:val="009D6AFF"/>
    <w:rsid w:val="009D6D92"/>
    <w:rsid w:val="009D7034"/>
    <w:rsid w:val="009D766A"/>
    <w:rsid w:val="009D7EB6"/>
    <w:rsid w:val="009E0B34"/>
    <w:rsid w:val="009E0C6E"/>
    <w:rsid w:val="009E0F20"/>
    <w:rsid w:val="009E297D"/>
    <w:rsid w:val="009E4192"/>
    <w:rsid w:val="009E4561"/>
    <w:rsid w:val="009E6441"/>
    <w:rsid w:val="009E65F1"/>
    <w:rsid w:val="009E704F"/>
    <w:rsid w:val="009E70A5"/>
    <w:rsid w:val="009E71E5"/>
    <w:rsid w:val="009E779F"/>
    <w:rsid w:val="009E7F66"/>
    <w:rsid w:val="009F04A1"/>
    <w:rsid w:val="009F397E"/>
    <w:rsid w:val="009F3AF1"/>
    <w:rsid w:val="009F4C12"/>
    <w:rsid w:val="009F4F0A"/>
    <w:rsid w:val="009F5C93"/>
    <w:rsid w:val="009F68B9"/>
    <w:rsid w:val="009F6B3C"/>
    <w:rsid w:val="009F7159"/>
    <w:rsid w:val="009F7AAC"/>
    <w:rsid w:val="009F7EA4"/>
    <w:rsid w:val="00A00422"/>
    <w:rsid w:val="00A00DC6"/>
    <w:rsid w:val="00A01694"/>
    <w:rsid w:val="00A02633"/>
    <w:rsid w:val="00A03AED"/>
    <w:rsid w:val="00A04FA8"/>
    <w:rsid w:val="00A052F2"/>
    <w:rsid w:val="00A05710"/>
    <w:rsid w:val="00A0699D"/>
    <w:rsid w:val="00A06F72"/>
    <w:rsid w:val="00A071EA"/>
    <w:rsid w:val="00A0745B"/>
    <w:rsid w:val="00A07782"/>
    <w:rsid w:val="00A07EA0"/>
    <w:rsid w:val="00A07EBA"/>
    <w:rsid w:val="00A11A97"/>
    <w:rsid w:val="00A12239"/>
    <w:rsid w:val="00A12954"/>
    <w:rsid w:val="00A12D0C"/>
    <w:rsid w:val="00A15494"/>
    <w:rsid w:val="00A160DA"/>
    <w:rsid w:val="00A16D0E"/>
    <w:rsid w:val="00A17968"/>
    <w:rsid w:val="00A179A2"/>
    <w:rsid w:val="00A20D7D"/>
    <w:rsid w:val="00A2151C"/>
    <w:rsid w:val="00A21B3A"/>
    <w:rsid w:val="00A22297"/>
    <w:rsid w:val="00A2397F"/>
    <w:rsid w:val="00A23C1C"/>
    <w:rsid w:val="00A242C9"/>
    <w:rsid w:val="00A26679"/>
    <w:rsid w:val="00A27462"/>
    <w:rsid w:val="00A30185"/>
    <w:rsid w:val="00A3071B"/>
    <w:rsid w:val="00A30A53"/>
    <w:rsid w:val="00A31B39"/>
    <w:rsid w:val="00A32737"/>
    <w:rsid w:val="00A32DBE"/>
    <w:rsid w:val="00A33096"/>
    <w:rsid w:val="00A33339"/>
    <w:rsid w:val="00A342D2"/>
    <w:rsid w:val="00A352D6"/>
    <w:rsid w:val="00A35346"/>
    <w:rsid w:val="00A35383"/>
    <w:rsid w:val="00A3588D"/>
    <w:rsid w:val="00A365C4"/>
    <w:rsid w:val="00A3736E"/>
    <w:rsid w:val="00A40AC1"/>
    <w:rsid w:val="00A40E0C"/>
    <w:rsid w:val="00A4109B"/>
    <w:rsid w:val="00A4167C"/>
    <w:rsid w:val="00A435A3"/>
    <w:rsid w:val="00A43674"/>
    <w:rsid w:val="00A43AAA"/>
    <w:rsid w:val="00A43B49"/>
    <w:rsid w:val="00A44358"/>
    <w:rsid w:val="00A44B87"/>
    <w:rsid w:val="00A455D7"/>
    <w:rsid w:val="00A45665"/>
    <w:rsid w:val="00A46E72"/>
    <w:rsid w:val="00A513FC"/>
    <w:rsid w:val="00A533D7"/>
    <w:rsid w:val="00A54680"/>
    <w:rsid w:val="00A54B69"/>
    <w:rsid w:val="00A54EB4"/>
    <w:rsid w:val="00A55AD6"/>
    <w:rsid w:val="00A5648D"/>
    <w:rsid w:val="00A5655C"/>
    <w:rsid w:val="00A5687E"/>
    <w:rsid w:val="00A57491"/>
    <w:rsid w:val="00A576F7"/>
    <w:rsid w:val="00A57BB1"/>
    <w:rsid w:val="00A60A91"/>
    <w:rsid w:val="00A62119"/>
    <w:rsid w:val="00A62273"/>
    <w:rsid w:val="00A634E8"/>
    <w:rsid w:val="00A63A4A"/>
    <w:rsid w:val="00A64202"/>
    <w:rsid w:val="00A645ED"/>
    <w:rsid w:val="00A64862"/>
    <w:rsid w:val="00A64AC9"/>
    <w:rsid w:val="00A65149"/>
    <w:rsid w:val="00A65555"/>
    <w:rsid w:val="00A6788C"/>
    <w:rsid w:val="00A67D0A"/>
    <w:rsid w:val="00A67E4D"/>
    <w:rsid w:val="00A70171"/>
    <w:rsid w:val="00A70196"/>
    <w:rsid w:val="00A703EF"/>
    <w:rsid w:val="00A706FE"/>
    <w:rsid w:val="00A70A3F"/>
    <w:rsid w:val="00A70BB6"/>
    <w:rsid w:val="00A70EEC"/>
    <w:rsid w:val="00A715F0"/>
    <w:rsid w:val="00A72655"/>
    <w:rsid w:val="00A737F3"/>
    <w:rsid w:val="00A73906"/>
    <w:rsid w:val="00A73F5A"/>
    <w:rsid w:val="00A7476A"/>
    <w:rsid w:val="00A75329"/>
    <w:rsid w:val="00A754FB"/>
    <w:rsid w:val="00A75D56"/>
    <w:rsid w:val="00A7674A"/>
    <w:rsid w:val="00A76AD7"/>
    <w:rsid w:val="00A76E51"/>
    <w:rsid w:val="00A76EDF"/>
    <w:rsid w:val="00A7743E"/>
    <w:rsid w:val="00A804DE"/>
    <w:rsid w:val="00A80569"/>
    <w:rsid w:val="00A819C5"/>
    <w:rsid w:val="00A827CB"/>
    <w:rsid w:val="00A82CD3"/>
    <w:rsid w:val="00A82FCB"/>
    <w:rsid w:val="00A83443"/>
    <w:rsid w:val="00A83A72"/>
    <w:rsid w:val="00A84C75"/>
    <w:rsid w:val="00A84D23"/>
    <w:rsid w:val="00A86268"/>
    <w:rsid w:val="00A91F7B"/>
    <w:rsid w:val="00A92366"/>
    <w:rsid w:val="00A92862"/>
    <w:rsid w:val="00A92AAC"/>
    <w:rsid w:val="00A92B11"/>
    <w:rsid w:val="00A931CE"/>
    <w:rsid w:val="00A932E9"/>
    <w:rsid w:val="00A93E99"/>
    <w:rsid w:val="00A946B5"/>
    <w:rsid w:val="00A94A15"/>
    <w:rsid w:val="00A9587D"/>
    <w:rsid w:val="00A95AA4"/>
    <w:rsid w:val="00A9603A"/>
    <w:rsid w:val="00A96E36"/>
    <w:rsid w:val="00A97200"/>
    <w:rsid w:val="00A979AA"/>
    <w:rsid w:val="00AA12AE"/>
    <w:rsid w:val="00AA215F"/>
    <w:rsid w:val="00AA259C"/>
    <w:rsid w:val="00AA2B28"/>
    <w:rsid w:val="00AA41C8"/>
    <w:rsid w:val="00AA49D6"/>
    <w:rsid w:val="00AA5AFB"/>
    <w:rsid w:val="00AA68A2"/>
    <w:rsid w:val="00AA68C2"/>
    <w:rsid w:val="00AA76C8"/>
    <w:rsid w:val="00AA7C59"/>
    <w:rsid w:val="00AA7CBC"/>
    <w:rsid w:val="00AB07E2"/>
    <w:rsid w:val="00AB1B32"/>
    <w:rsid w:val="00AB2A76"/>
    <w:rsid w:val="00AB3385"/>
    <w:rsid w:val="00AB3389"/>
    <w:rsid w:val="00AB3DD3"/>
    <w:rsid w:val="00AB3F10"/>
    <w:rsid w:val="00AB504C"/>
    <w:rsid w:val="00AB59CC"/>
    <w:rsid w:val="00AB5A42"/>
    <w:rsid w:val="00AB69AB"/>
    <w:rsid w:val="00AB7760"/>
    <w:rsid w:val="00AB7881"/>
    <w:rsid w:val="00AB7A72"/>
    <w:rsid w:val="00AC0682"/>
    <w:rsid w:val="00AC1537"/>
    <w:rsid w:val="00AC1A71"/>
    <w:rsid w:val="00AC1DB4"/>
    <w:rsid w:val="00AC3713"/>
    <w:rsid w:val="00AC4174"/>
    <w:rsid w:val="00AC450F"/>
    <w:rsid w:val="00AC51CD"/>
    <w:rsid w:val="00AC553B"/>
    <w:rsid w:val="00AC6BE7"/>
    <w:rsid w:val="00AC7D97"/>
    <w:rsid w:val="00AC7FCF"/>
    <w:rsid w:val="00AD0FE0"/>
    <w:rsid w:val="00AD12CB"/>
    <w:rsid w:val="00AD373D"/>
    <w:rsid w:val="00AD5C0E"/>
    <w:rsid w:val="00AD64F0"/>
    <w:rsid w:val="00AD6BED"/>
    <w:rsid w:val="00AD71CE"/>
    <w:rsid w:val="00AE0EE9"/>
    <w:rsid w:val="00AE1757"/>
    <w:rsid w:val="00AE192C"/>
    <w:rsid w:val="00AE2436"/>
    <w:rsid w:val="00AE3F15"/>
    <w:rsid w:val="00AE40E9"/>
    <w:rsid w:val="00AE46EE"/>
    <w:rsid w:val="00AE51FE"/>
    <w:rsid w:val="00AE605E"/>
    <w:rsid w:val="00AE7345"/>
    <w:rsid w:val="00AF029D"/>
    <w:rsid w:val="00AF2774"/>
    <w:rsid w:val="00AF3068"/>
    <w:rsid w:val="00AF3677"/>
    <w:rsid w:val="00AF3835"/>
    <w:rsid w:val="00AF3D76"/>
    <w:rsid w:val="00AF4415"/>
    <w:rsid w:val="00AF4DD5"/>
    <w:rsid w:val="00AF64F4"/>
    <w:rsid w:val="00AF74DF"/>
    <w:rsid w:val="00AF76AA"/>
    <w:rsid w:val="00AF7721"/>
    <w:rsid w:val="00B00131"/>
    <w:rsid w:val="00B00F97"/>
    <w:rsid w:val="00B0145E"/>
    <w:rsid w:val="00B01952"/>
    <w:rsid w:val="00B022B3"/>
    <w:rsid w:val="00B04577"/>
    <w:rsid w:val="00B0534F"/>
    <w:rsid w:val="00B10A41"/>
    <w:rsid w:val="00B11168"/>
    <w:rsid w:val="00B11B66"/>
    <w:rsid w:val="00B124D1"/>
    <w:rsid w:val="00B12FD8"/>
    <w:rsid w:val="00B131AE"/>
    <w:rsid w:val="00B1443C"/>
    <w:rsid w:val="00B14A41"/>
    <w:rsid w:val="00B14D69"/>
    <w:rsid w:val="00B159FA"/>
    <w:rsid w:val="00B15CA4"/>
    <w:rsid w:val="00B16B72"/>
    <w:rsid w:val="00B16DF5"/>
    <w:rsid w:val="00B203EE"/>
    <w:rsid w:val="00B20EE1"/>
    <w:rsid w:val="00B2104A"/>
    <w:rsid w:val="00B21237"/>
    <w:rsid w:val="00B214E8"/>
    <w:rsid w:val="00B22072"/>
    <w:rsid w:val="00B2296C"/>
    <w:rsid w:val="00B23323"/>
    <w:rsid w:val="00B236BE"/>
    <w:rsid w:val="00B23980"/>
    <w:rsid w:val="00B23A5C"/>
    <w:rsid w:val="00B246AD"/>
    <w:rsid w:val="00B247B4"/>
    <w:rsid w:val="00B25592"/>
    <w:rsid w:val="00B2583F"/>
    <w:rsid w:val="00B25E2E"/>
    <w:rsid w:val="00B26251"/>
    <w:rsid w:val="00B26A7C"/>
    <w:rsid w:val="00B274A3"/>
    <w:rsid w:val="00B303A7"/>
    <w:rsid w:val="00B30E5C"/>
    <w:rsid w:val="00B30F4E"/>
    <w:rsid w:val="00B31113"/>
    <w:rsid w:val="00B31A13"/>
    <w:rsid w:val="00B3208C"/>
    <w:rsid w:val="00B325AA"/>
    <w:rsid w:val="00B32DC1"/>
    <w:rsid w:val="00B3365C"/>
    <w:rsid w:val="00B344A1"/>
    <w:rsid w:val="00B34616"/>
    <w:rsid w:val="00B3580A"/>
    <w:rsid w:val="00B35A41"/>
    <w:rsid w:val="00B35E9C"/>
    <w:rsid w:val="00B37376"/>
    <w:rsid w:val="00B37C88"/>
    <w:rsid w:val="00B404D9"/>
    <w:rsid w:val="00B40535"/>
    <w:rsid w:val="00B40548"/>
    <w:rsid w:val="00B40CB8"/>
    <w:rsid w:val="00B40EAF"/>
    <w:rsid w:val="00B420FA"/>
    <w:rsid w:val="00B42ADE"/>
    <w:rsid w:val="00B42CB2"/>
    <w:rsid w:val="00B43234"/>
    <w:rsid w:val="00B43358"/>
    <w:rsid w:val="00B44D04"/>
    <w:rsid w:val="00B4516A"/>
    <w:rsid w:val="00B4625A"/>
    <w:rsid w:val="00B466DE"/>
    <w:rsid w:val="00B501A6"/>
    <w:rsid w:val="00B505E4"/>
    <w:rsid w:val="00B505F4"/>
    <w:rsid w:val="00B50C68"/>
    <w:rsid w:val="00B51880"/>
    <w:rsid w:val="00B51F49"/>
    <w:rsid w:val="00B52EE4"/>
    <w:rsid w:val="00B536AE"/>
    <w:rsid w:val="00B53F3F"/>
    <w:rsid w:val="00B54EBA"/>
    <w:rsid w:val="00B55247"/>
    <w:rsid w:val="00B55E3D"/>
    <w:rsid w:val="00B569F5"/>
    <w:rsid w:val="00B57D7D"/>
    <w:rsid w:val="00B57F10"/>
    <w:rsid w:val="00B61508"/>
    <w:rsid w:val="00B62354"/>
    <w:rsid w:val="00B63C66"/>
    <w:rsid w:val="00B63F33"/>
    <w:rsid w:val="00B64088"/>
    <w:rsid w:val="00B65750"/>
    <w:rsid w:val="00B66DFB"/>
    <w:rsid w:val="00B67061"/>
    <w:rsid w:val="00B67573"/>
    <w:rsid w:val="00B7098F"/>
    <w:rsid w:val="00B714F3"/>
    <w:rsid w:val="00B718D3"/>
    <w:rsid w:val="00B72077"/>
    <w:rsid w:val="00B7294E"/>
    <w:rsid w:val="00B729BE"/>
    <w:rsid w:val="00B7379B"/>
    <w:rsid w:val="00B73F31"/>
    <w:rsid w:val="00B743A4"/>
    <w:rsid w:val="00B7617B"/>
    <w:rsid w:val="00B762FD"/>
    <w:rsid w:val="00B7637C"/>
    <w:rsid w:val="00B768BE"/>
    <w:rsid w:val="00B770B8"/>
    <w:rsid w:val="00B80EC9"/>
    <w:rsid w:val="00B81230"/>
    <w:rsid w:val="00B8173A"/>
    <w:rsid w:val="00B81B8E"/>
    <w:rsid w:val="00B81FCC"/>
    <w:rsid w:val="00B8493D"/>
    <w:rsid w:val="00B86A8A"/>
    <w:rsid w:val="00B86D99"/>
    <w:rsid w:val="00B8730C"/>
    <w:rsid w:val="00B879BD"/>
    <w:rsid w:val="00B87A77"/>
    <w:rsid w:val="00B91288"/>
    <w:rsid w:val="00B915D3"/>
    <w:rsid w:val="00B916F2"/>
    <w:rsid w:val="00B91896"/>
    <w:rsid w:val="00B919E8"/>
    <w:rsid w:val="00B91AE4"/>
    <w:rsid w:val="00B930AF"/>
    <w:rsid w:val="00B93827"/>
    <w:rsid w:val="00B93BD4"/>
    <w:rsid w:val="00B93D83"/>
    <w:rsid w:val="00B95435"/>
    <w:rsid w:val="00B96974"/>
    <w:rsid w:val="00B96C4E"/>
    <w:rsid w:val="00B97B5B"/>
    <w:rsid w:val="00BA1107"/>
    <w:rsid w:val="00BA139E"/>
    <w:rsid w:val="00BA1E6D"/>
    <w:rsid w:val="00BA3712"/>
    <w:rsid w:val="00BA3944"/>
    <w:rsid w:val="00BA3F45"/>
    <w:rsid w:val="00BA3F95"/>
    <w:rsid w:val="00BA4C33"/>
    <w:rsid w:val="00BA637D"/>
    <w:rsid w:val="00BA6656"/>
    <w:rsid w:val="00BA6940"/>
    <w:rsid w:val="00BA6BE6"/>
    <w:rsid w:val="00BA6D04"/>
    <w:rsid w:val="00BA737C"/>
    <w:rsid w:val="00BA778F"/>
    <w:rsid w:val="00BB0091"/>
    <w:rsid w:val="00BB1232"/>
    <w:rsid w:val="00BB20AF"/>
    <w:rsid w:val="00BB2407"/>
    <w:rsid w:val="00BB289A"/>
    <w:rsid w:val="00BB2BEB"/>
    <w:rsid w:val="00BB3A93"/>
    <w:rsid w:val="00BB3C91"/>
    <w:rsid w:val="00BB61B6"/>
    <w:rsid w:val="00BB6B2D"/>
    <w:rsid w:val="00BC096F"/>
    <w:rsid w:val="00BC1735"/>
    <w:rsid w:val="00BC1B50"/>
    <w:rsid w:val="00BC1BA8"/>
    <w:rsid w:val="00BC1DB5"/>
    <w:rsid w:val="00BC2026"/>
    <w:rsid w:val="00BC20BA"/>
    <w:rsid w:val="00BC2DA8"/>
    <w:rsid w:val="00BC2F03"/>
    <w:rsid w:val="00BC2F62"/>
    <w:rsid w:val="00BC318B"/>
    <w:rsid w:val="00BC3F45"/>
    <w:rsid w:val="00BC426E"/>
    <w:rsid w:val="00BC4679"/>
    <w:rsid w:val="00BC4B37"/>
    <w:rsid w:val="00BC4FC6"/>
    <w:rsid w:val="00BC5633"/>
    <w:rsid w:val="00BC569E"/>
    <w:rsid w:val="00BC5F71"/>
    <w:rsid w:val="00BC70FC"/>
    <w:rsid w:val="00BC7651"/>
    <w:rsid w:val="00BC7F0C"/>
    <w:rsid w:val="00BD1E18"/>
    <w:rsid w:val="00BD2E0E"/>
    <w:rsid w:val="00BD2F17"/>
    <w:rsid w:val="00BD3714"/>
    <w:rsid w:val="00BD4BE1"/>
    <w:rsid w:val="00BD4C96"/>
    <w:rsid w:val="00BD506B"/>
    <w:rsid w:val="00BD5B04"/>
    <w:rsid w:val="00BD5F7B"/>
    <w:rsid w:val="00BD6101"/>
    <w:rsid w:val="00BD734C"/>
    <w:rsid w:val="00BD767D"/>
    <w:rsid w:val="00BE00F9"/>
    <w:rsid w:val="00BE117F"/>
    <w:rsid w:val="00BE2717"/>
    <w:rsid w:val="00BE363B"/>
    <w:rsid w:val="00BE374D"/>
    <w:rsid w:val="00BE3A8A"/>
    <w:rsid w:val="00BE3B7D"/>
    <w:rsid w:val="00BE3D69"/>
    <w:rsid w:val="00BE508C"/>
    <w:rsid w:val="00BE6D0A"/>
    <w:rsid w:val="00BE7857"/>
    <w:rsid w:val="00BF00DB"/>
    <w:rsid w:val="00BF0907"/>
    <w:rsid w:val="00BF1214"/>
    <w:rsid w:val="00BF15FF"/>
    <w:rsid w:val="00BF1604"/>
    <w:rsid w:val="00BF1945"/>
    <w:rsid w:val="00BF1AB9"/>
    <w:rsid w:val="00BF2447"/>
    <w:rsid w:val="00BF2547"/>
    <w:rsid w:val="00BF2551"/>
    <w:rsid w:val="00BF4865"/>
    <w:rsid w:val="00BF48B3"/>
    <w:rsid w:val="00BF50D7"/>
    <w:rsid w:val="00BF5A63"/>
    <w:rsid w:val="00BF5C03"/>
    <w:rsid w:val="00BF5C73"/>
    <w:rsid w:val="00BF5D54"/>
    <w:rsid w:val="00BF62C0"/>
    <w:rsid w:val="00BF7499"/>
    <w:rsid w:val="00BF751B"/>
    <w:rsid w:val="00BF7579"/>
    <w:rsid w:val="00BF7ED9"/>
    <w:rsid w:val="00C00113"/>
    <w:rsid w:val="00C00283"/>
    <w:rsid w:val="00C008EE"/>
    <w:rsid w:val="00C01A81"/>
    <w:rsid w:val="00C01DFE"/>
    <w:rsid w:val="00C02276"/>
    <w:rsid w:val="00C03627"/>
    <w:rsid w:val="00C039CF"/>
    <w:rsid w:val="00C05469"/>
    <w:rsid w:val="00C06A45"/>
    <w:rsid w:val="00C06F16"/>
    <w:rsid w:val="00C071E8"/>
    <w:rsid w:val="00C0797F"/>
    <w:rsid w:val="00C07C45"/>
    <w:rsid w:val="00C106FC"/>
    <w:rsid w:val="00C112AA"/>
    <w:rsid w:val="00C11A22"/>
    <w:rsid w:val="00C123F0"/>
    <w:rsid w:val="00C125AB"/>
    <w:rsid w:val="00C12C8D"/>
    <w:rsid w:val="00C1377E"/>
    <w:rsid w:val="00C149AA"/>
    <w:rsid w:val="00C15762"/>
    <w:rsid w:val="00C1687C"/>
    <w:rsid w:val="00C16892"/>
    <w:rsid w:val="00C17C13"/>
    <w:rsid w:val="00C20AAB"/>
    <w:rsid w:val="00C20B38"/>
    <w:rsid w:val="00C210C9"/>
    <w:rsid w:val="00C21313"/>
    <w:rsid w:val="00C21FCC"/>
    <w:rsid w:val="00C236BD"/>
    <w:rsid w:val="00C23C92"/>
    <w:rsid w:val="00C2661D"/>
    <w:rsid w:val="00C26F7B"/>
    <w:rsid w:val="00C2738A"/>
    <w:rsid w:val="00C27A4F"/>
    <w:rsid w:val="00C3003D"/>
    <w:rsid w:val="00C30397"/>
    <w:rsid w:val="00C306C0"/>
    <w:rsid w:val="00C3165F"/>
    <w:rsid w:val="00C32718"/>
    <w:rsid w:val="00C32E9E"/>
    <w:rsid w:val="00C340B1"/>
    <w:rsid w:val="00C3492E"/>
    <w:rsid w:val="00C35471"/>
    <w:rsid w:val="00C35E17"/>
    <w:rsid w:val="00C3613C"/>
    <w:rsid w:val="00C3630B"/>
    <w:rsid w:val="00C36500"/>
    <w:rsid w:val="00C37096"/>
    <w:rsid w:val="00C37BCB"/>
    <w:rsid w:val="00C37D0B"/>
    <w:rsid w:val="00C4014E"/>
    <w:rsid w:val="00C414C2"/>
    <w:rsid w:val="00C42279"/>
    <w:rsid w:val="00C426BB"/>
    <w:rsid w:val="00C42FEB"/>
    <w:rsid w:val="00C43280"/>
    <w:rsid w:val="00C443AD"/>
    <w:rsid w:val="00C44F8E"/>
    <w:rsid w:val="00C45992"/>
    <w:rsid w:val="00C478FB"/>
    <w:rsid w:val="00C50171"/>
    <w:rsid w:val="00C512DE"/>
    <w:rsid w:val="00C523F2"/>
    <w:rsid w:val="00C52D60"/>
    <w:rsid w:val="00C52E61"/>
    <w:rsid w:val="00C52FB4"/>
    <w:rsid w:val="00C54A89"/>
    <w:rsid w:val="00C54CD7"/>
    <w:rsid w:val="00C552C9"/>
    <w:rsid w:val="00C5559E"/>
    <w:rsid w:val="00C55741"/>
    <w:rsid w:val="00C55838"/>
    <w:rsid w:val="00C56428"/>
    <w:rsid w:val="00C5723B"/>
    <w:rsid w:val="00C60EA7"/>
    <w:rsid w:val="00C60EF5"/>
    <w:rsid w:val="00C61965"/>
    <w:rsid w:val="00C620FC"/>
    <w:rsid w:val="00C62B81"/>
    <w:rsid w:val="00C62CD5"/>
    <w:rsid w:val="00C633A7"/>
    <w:rsid w:val="00C6375B"/>
    <w:rsid w:val="00C63A7F"/>
    <w:rsid w:val="00C6462A"/>
    <w:rsid w:val="00C64A82"/>
    <w:rsid w:val="00C6524D"/>
    <w:rsid w:val="00C65F87"/>
    <w:rsid w:val="00C66638"/>
    <w:rsid w:val="00C666B1"/>
    <w:rsid w:val="00C66758"/>
    <w:rsid w:val="00C67112"/>
    <w:rsid w:val="00C705D4"/>
    <w:rsid w:val="00C70897"/>
    <w:rsid w:val="00C72A50"/>
    <w:rsid w:val="00C7338C"/>
    <w:rsid w:val="00C74203"/>
    <w:rsid w:val="00C74E08"/>
    <w:rsid w:val="00C75539"/>
    <w:rsid w:val="00C75598"/>
    <w:rsid w:val="00C76F51"/>
    <w:rsid w:val="00C77681"/>
    <w:rsid w:val="00C77709"/>
    <w:rsid w:val="00C77853"/>
    <w:rsid w:val="00C77970"/>
    <w:rsid w:val="00C806C5"/>
    <w:rsid w:val="00C817AD"/>
    <w:rsid w:val="00C824A3"/>
    <w:rsid w:val="00C8336A"/>
    <w:rsid w:val="00C8424F"/>
    <w:rsid w:val="00C85801"/>
    <w:rsid w:val="00C864F1"/>
    <w:rsid w:val="00C865C4"/>
    <w:rsid w:val="00C875ED"/>
    <w:rsid w:val="00C90CDA"/>
    <w:rsid w:val="00C90F52"/>
    <w:rsid w:val="00C911E8"/>
    <w:rsid w:val="00C91263"/>
    <w:rsid w:val="00C919DE"/>
    <w:rsid w:val="00C928B1"/>
    <w:rsid w:val="00C93E97"/>
    <w:rsid w:val="00C93EAF"/>
    <w:rsid w:val="00C94BBF"/>
    <w:rsid w:val="00C9570B"/>
    <w:rsid w:val="00C95D01"/>
    <w:rsid w:val="00C966B7"/>
    <w:rsid w:val="00C978CB"/>
    <w:rsid w:val="00CA052F"/>
    <w:rsid w:val="00CA0838"/>
    <w:rsid w:val="00CA0C1C"/>
    <w:rsid w:val="00CA21DC"/>
    <w:rsid w:val="00CA2CC1"/>
    <w:rsid w:val="00CA456B"/>
    <w:rsid w:val="00CA54DD"/>
    <w:rsid w:val="00CA6471"/>
    <w:rsid w:val="00CA6AA1"/>
    <w:rsid w:val="00CA6B9A"/>
    <w:rsid w:val="00CB15B9"/>
    <w:rsid w:val="00CB1745"/>
    <w:rsid w:val="00CB1A5C"/>
    <w:rsid w:val="00CB307F"/>
    <w:rsid w:val="00CB31D2"/>
    <w:rsid w:val="00CB3720"/>
    <w:rsid w:val="00CB3BC1"/>
    <w:rsid w:val="00CB4C8A"/>
    <w:rsid w:val="00CB5110"/>
    <w:rsid w:val="00CB64D4"/>
    <w:rsid w:val="00CB7323"/>
    <w:rsid w:val="00CB74AA"/>
    <w:rsid w:val="00CC0CB1"/>
    <w:rsid w:val="00CC1802"/>
    <w:rsid w:val="00CC199D"/>
    <w:rsid w:val="00CC1BA2"/>
    <w:rsid w:val="00CC1DC0"/>
    <w:rsid w:val="00CC239E"/>
    <w:rsid w:val="00CC413C"/>
    <w:rsid w:val="00CC49C5"/>
    <w:rsid w:val="00CC49DD"/>
    <w:rsid w:val="00CC5C66"/>
    <w:rsid w:val="00CC5D51"/>
    <w:rsid w:val="00CC6450"/>
    <w:rsid w:val="00CC6609"/>
    <w:rsid w:val="00CC6D4B"/>
    <w:rsid w:val="00CC7035"/>
    <w:rsid w:val="00CC7EE4"/>
    <w:rsid w:val="00CD01CB"/>
    <w:rsid w:val="00CD02C8"/>
    <w:rsid w:val="00CD1732"/>
    <w:rsid w:val="00CD1C03"/>
    <w:rsid w:val="00CD2283"/>
    <w:rsid w:val="00CD2752"/>
    <w:rsid w:val="00CD3CB5"/>
    <w:rsid w:val="00CD413D"/>
    <w:rsid w:val="00CD4C63"/>
    <w:rsid w:val="00CD5A32"/>
    <w:rsid w:val="00CD62BB"/>
    <w:rsid w:val="00CD6A34"/>
    <w:rsid w:val="00CD6D35"/>
    <w:rsid w:val="00CD6ED0"/>
    <w:rsid w:val="00CD726B"/>
    <w:rsid w:val="00CD7306"/>
    <w:rsid w:val="00CD75BD"/>
    <w:rsid w:val="00CD7886"/>
    <w:rsid w:val="00CE039F"/>
    <w:rsid w:val="00CE1582"/>
    <w:rsid w:val="00CE180F"/>
    <w:rsid w:val="00CE2EDC"/>
    <w:rsid w:val="00CE3170"/>
    <w:rsid w:val="00CE54AD"/>
    <w:rsid w:val="00CE5908"/>
    <w:rsid w:val="00CE5D18"/>
    <w:rsid w:val="00CE68AC"/>
    <w:rsid w:val="00CE6A51"/>
    <w:rsid w:val="00CE6E0F"/>
    <w:rsid w:val="00CE7110"/>
    <w:rsid w:val="00CE77F2"/>
    <w:rsid w:val="00CF08D2"/>
    <w:rsid w:val="00CF0BFC"/>
    <w:rsid w:val="00CF14C0"/>
    <w:rsid w:val="00CF1A25"/>
    <w:rsid w:val="00CF2927"/>
    <w:rsid w:val="00CF3FEF"/>
    <w:rsid w:val="00CF5846"/>
    <w:rsid w:val="00CF6545"/>
    <w:rsid w:val="00CF7249"/>
    <w:rsid w:val="00D004F7"/>
    <w:rsid w:val="00D0158C"/>
    <w:rsid w:val="00D019A9"/>
    <w:rsid w:val="00D02017"/>
    <w:rsid w:val="00D032FA"/>
    <w:rsid w:val="00D0377B"/>
    <w:rsid w:val="00D047C5"/>
    <w:rsid w:val="00D050FF"/>
    <w:rsid w:val="00D0575D"/>
    <w:rsid w:val="00D05CB2"/>
    <w:rsid w:val="00D05E6F"/>
    <w:rsid w:val="00D05F0E"/>
    <w:rsid w:val="00D061CE"/>
    <w:rsid w:val="00D06DB7"/>
    <w:rsid w:val="00D07D88"/>
    <w:rsid w:val="00D10222"/>
    <w:rsid w:val="00D11A9D"/>
    <w:rsid w:val="00D11DB9"/>
    <w:rsid w:val="00D12914"/>
    <w:rsid w:val="00D13971"/>
    <w:rsid w:val="00D14157"/>
    <w:rsid w:val="00D14C76"/>
    <w:rsid w:val="00D163B8"/>
    <w:rsid w:val="00D16721"/>
    <w:rsid w:val="00D16B5F"/>
    <w:rsid w:val="00D16E85"/>
    <w:rsid w:val="00D170AA"/>
    <w:rsid w:val="00D170EA"/>
    <w:rsid w:val="00D17176"/>
    <w:rsid w:val="00D171AC"/>
    <w:rsid w:val="00D1733D"/>
    <w:rsid w:val="00D1752F"/>
    <w:rsid w:val="00D178B8"/>
    <w:rsid w:val="00D17B4F"/>
    <w:rsid w:val="00D17D92"/>
    <w:rsid w:val="00D2064D"/>
    <w:rsid w:val="00D20C79"/>
    <w:rsid w:val="00D20DB4"/>
    <w:rsid w:val="00D20F8C"/>
    <w:rsid w:val="00D222AE"/>
    <w:rsid w:val="00D22504"/>
    <w:rsid w:val="00D22948"/>
    <w:rsid w:val="00D24974"/>
    <w:rsid w:val="00D24C6D"/>
    <w:rsid w:val="00D25CE9"/>
    <w:rsid w:val="00D268F8"/>
    <w:rsid w:val="00D269E0"/>
    <w:rsid w:val="00D26F2F"/>
    <w:rsid w:val="00D27D2C"/>
    <w:rsid w:val="00D30442"/>
    <w:rsid w:val="00D30621"/>
    <w:rsid w:val="00D30B97"/>
    <w:rsid w:val="00D313F3"/>
    <w:rsid w:val="00D33489"/>
    <w:rsid w:val="00D3350B"/>
    <w:rsid w:val="00D35367"/>
    <w:rsid w:val="00D35B56"/>
    <w:rsid w:val="00D363AC"/>
    <w:rsid w:val="00D3656E"/>
    <w:rsid w:val="00D36B0B"/>
    <w:rsid w:val="00D36BCA"/>
    <w:rsid w:val="00D370C1"/>
    <w:rsid w:val="00D376E1"/>
    <w:rsid w:val="00D37E95"/>
    <w:rsid w:val="00D405A2"/>
    <w:rsid w:val="00D40981"/>
    <w:rsid w:val="00D40D2A"/>
    <w:rsid w:val="00D4207A"/>
    <w:rsid w:val="00D428BA"/>
    <w:rsid w:val="00D4365F"/>
    <w:rsid w:val="00D43DDB"/>
    <w:rsid w:val="00D458C3"/>
    <w:rsid w:val="00D45D90"/>
    <w:rsid w:val="00D50607"/>
    <w:rsid w:val="00D50F73"/>
    <w:rsid w:val="00D52441"/>
    <w:rsid w:val="00D533A1"/>
    <w:rsid w:val="00D54A29"/>
    <w:rsid w:val="00D550FC"/>
    <w:rsid w:val="00D56590"/>
    <w:rsid w:val="00D57753"/>
    <w:rsid w:val="00D57C58"/>
    <w:rsid w:val="00D6264E"/>
    <w:rsid w:val="00D62B7F"/>
    <w:rsid w:val="00D62DA4"/>
    <w:rsid w:val="00D62DDB"/>
    <w:rsid w:val="00D63155"/>
    <w:rsid w:val="00D6365C"/>
    <w:rsid w:val="00D63AEE"/>
    <w:rsid w:val="00D640E9"/>
    <w:rsid w:val="00D6610D"/>
    <w:rsid w:val="00D66CEC"/>
    <w:rsid w:val="00D6742A"/>
    <w:rsid w:val="00D678C1"/>
    <w:rsid w:val="00D710A5"/>
    <w:rsid w:val="00D712BB"/>
    <w:rsid w:val="00D719D9"/>
    <w:rsid w:val="00D72251"/>
    <w:rsid w:val="00D72FB2"/>
    <w:rsid w:val="00D73CC8"/>
    <w:rsid w:val="00D74AF0"/>
    <w:rsid w:val="00D74D4A"/>
    <w:rsid w:val="00D7560A"/>
    <w:rsid w:val="00D75B1A"/>
    <w:rsid w:val="00D76408"/>
    <w:rsid w:val="00D819CC"/>
    <w:rsid w:val="00D81A2B"/>
    <w:rsid w:val="00D82108"/>
    <w:rsid w:val="00D823DD"/>
    <w:rsid w:val="00D82C59"/>
    <w:rsid w:val="00D833D5"/>
    <w:rsid w:val="00D835A9"/>
    <w:rsid w:val="00D83620"/>
    <w:rsid w:val="00D83D89"/>
    <w:rsid w:val="00D84325"/>
    <w:rsid w:val="00D84672"/>
    <w:rsid w:val="00D84EAD"/>
    <w:rsid w:val="00D85FFC"/>
    <w:rsid w:val="00D86138"/>
    <w:rsid w:val="00D87D30"/>
    <w:rsid w:val="00D87E98"/>
    <w:rsid w:val="00D87F29"/>
    <w:rsid w:val="00D90383"/>
    <w:rsid w:val="00D90DC4"/>
    <w:rsid w:val="00D9129D"/>
    <w:rsid w:val="00D9153A"/>
    <w:rsid w:val="00D918E9"/>
    <w:rsid w:val="00D91DC0"/>
    <w:rsid w:val="00D92007"/>
    <w:rsid w:val="00D92139"/>
    <w:rsid w:val="00D9220C"/>
    <w:rsid w:val="00D926EC"/>
    <w:rsid w:val="00D93A60"/>
    <w:rsid w:val="00D95171"/>
    <w:rsid w:val="00D95E39"/>
    <w:rsid w:val="00D96C86"/>
    <w:rsid w:val="00D96E39"/>
    <w:rsid w:val="00D97604"/>
    <w:rsid w:val="00DA077D"/>
    <w:rsid w:val="00DA07A9"/>
    <w:rsid w:val="00DA0E36"/>
    <w:rsid w:val="00DA1AC1"/>
    <w:rsid w:val="00DA3132"/>
    <w:rsid w:val="00DA38EF"/>
    <w:rsid w:val="00DA3DB5"/>
    <w:rsid w:val="00DA5058"/>
    <w:rsid w:val="00DA5076"/>
    <w:rsid w:val="00DA50D2"/>
    <w:rsid w:val="00DA5588"/>
    <w:rsid w:val="00DA6215"/>
    <w:rsid w:val="00DA6401"/>
    <w:rsid w:val="00DA6CE3"/>
    <w:rsid w:val="00DB017B"/>
    <w:rsid w:val="00DB0448"/>
    <w:rsid w:val="00DB1A07"/>
    <w:rsid w:val="00DB28B5"/>
    <w:rsid w:val="00DB3DC8"/>
    <w:rsid w:val="00DB4096"/>
    <w:rsid w:val="00DB4162"/>
    <w:rsid w:val="00DB4AC2"/>
    <w:rsid w:val="00DB4C0E"/>
    <w:rsid w:val="00DB540C"/>
    <w:rsid w:val="00DB5BF1"/>
    <w:rsid w:val="00DB63CB"/>
    <w:rsid w:val="00DB78E0"/>
    <w:rsid w:val="00DC022E"/>
    <w:rsid w:val="00DC0599"/>
    <w:rsid w:val="00DC0EE9"/>
    <w:rsid w:val="00DC1470"/>
    <w:rsid w:val="00DC2563"/>
    <w:rsid w:val="00DC283B"/>
    <w:rsid w:val="00DC2FAE"/>
    <w:rsid w:val="00DC33D8"/>
    <w:rsid w:val="00DC3462"/>
    <w:rsid w:val="00DC3E4F"/>
    <w:rsid w:val="00DC3F05"/>
    <w:rsid w:val="00DC43D7"/>
    <w:rsid w:val="00DC4530"/>
    <w:rsid w:val="00DC5FEE"/>
    <w:rsid w:val="00DC62E0"/>
    <w:rsid w:val="00DC666F"/>
    <w:rsid w:val="00DC7723"/>
    <w:rsid w:val="00DC7C37"/>
    <w:rsid w:val="00DD0BA6"/>
    <w:rsid w:val="00DD190E"/>
    <w:rsid w:val="00DD1B5F"/>
    <w:rsid w:val="00DD2377"/>
    <w:rsid w:val="00DD2CC3"/>
    <w:rsid w:val="00DD2E28"/>
    <w:rsid w:val="00DD31A6"/>
    <w:rsid w:val="00DD345F"/>
    <w:rsid w:val="00DD397A"/>
    <w:rsid w:val="00DD39DB"/>
    <w:rsid w:val="00DD4904"/>
    <w:rsid w:val="00DD49D5"/>
    <w:rsid w:val="00DD5106"/>
    <w:rsid w:val="00DD5C26"/>
    <w:rsid w:val="00DD66AD"/>
    <w:rsid w:val="00DD6A06"/>
    <w:rsid w:val="00DD7687"/>
    <w:rsid w:val="00DD7B0E"/>
    <w:rsid w:val="00DE04B2"/>
    <w:rsid w:val="00DE2AFA"/>
    <w:rsid w:val="00DE418D"/>
    <w:rsid w:val="00DE5467"/>
    <w:rsid w:val="00DE59C5"/>
    <w:rsid w:val="00DE59D2"/>
    <w:rsid w:val="00DE6D3A"/>
    <w:rsid w:val="00DE718A"/>
    <w:rsid w:val="00DE7C8E"/>
    <w:rsid w:val="00DF0D7F"/>
    <w:rsid w:val="00DF0DA3"/>
    <w:rsid w:val="00DF0E28"/>
    <w:rsid w:val="00DF1206"/>
    <w:rsid w:val="00DF1DED"/>
    <w:rsid w:val="00DF2907"/>
    <w:rsid w:val="00DF5C32"/>
    <w:rsid w:val="00DF6D14"/>
    <w:rsid w:val="00DF71AF"/>
    <w:rsid w:val="00DF7B67"/>
    <w:rsid w:val="00E01E68"/>
    <w:rsid w:val="00E02056"/>
    <w:rsid w:val="00E06464"/>
    <w:rsid w:val="00E06EAD"/>
    <w:rsid w:val="00E077E9"/>
    <w:rsid w:val="00E07E77"/>
    <w:rsid w:val="00E10622"/>
    <w:rsid w:val="00E108EF"/>
    <w:rsid w:val="00E11D22"/>
    <w:rsid w:val="00E11DE6"/>
    <w:rsid w:val="00E12535"/>
    <w:rsid w:val="00E12952"/>
    <w:rsid w:val="00E13740"/>
    <w:rsid w:val="00E14574"/>
    <w:rsid w:val="00E16472"/>
    <w:rsid w:val="00E168F9"/>
    <w:rsid w:val="00E1696E"/>
    <w:rsid w:val="00E20285"/>
    <w:rsid w:val="00E20866"/>
    <w:rsid w:val="00E20987"/>
    <w:rsid w:val="00E20F7D"/>
    <w:rsid w:val="00E20FEF"/>
    <w:rsid w:val="00E21282"/>
    <w:rsid w:val="00E2262E"/>
    <w:rsid w:val="00E22A28"/>
    <w:rsid w:val="00E23485"/>
    <w:rsid w:val="00E24200"/>
    <w:rsid w:val="00E25626"/>
    <w:rsid w:val="00E25B39"/>
    <w:rsid w:val="00E25DD7"/>
    <w:rsid w:val="00E300A4"/>
    <w:rsid w:val="00E30A1C"/>
    <w:rsid w:val="00E30DB0"/>
    <w:rsid w:val="00E30DD5"/>
    <w:rsid w:val="00E3242F"/>
    <w:rsid w:val="00E325BB"/>
    <w:rsid w:val="00E32747"/>
    <w:rsid w:val="00E32E7D"/>
    <w:rsid w:val="00E348A6"/>
    <w:rsid w:val="00E360BE"/>
    <w:rsid w:val="00E370BF"/>
    <w:rsid w:val="00E37816"/>
    <w:rsid w:val="00E37EC8"/>
    <w:rsid w:val="00E402A9"/>
    <w:rsid w:val="00E4120D"/>
    <w:rsid w:val="00E422F4"/>
    <w:rsid w:val="00E43973"/>
    <w:rsid w:val="00E44964"/>
    <w:rsid w:val="00E449A7"/>
    <w:rsid w:val="00E504DF"/>
    <w:rsid w:val="00E50BFA"/>
    <w:rsid w:val="00E510C4"/>
    <w:rsid w:val="00E511C6"/>
    <w:rsid w:val="00E51AE1"/>
    <w:rsid w:val="00E530C6"/>
    <w:rsid w:val="00E53113"/>
    <w:rsid w:val="00E55228"/>
    <w:rsid w:val="00E561BA"/>
    <w:rsid w:val="00E571B1"/>
    <w:rsid w:val="00E5770C"/>
    <w:rsid w:val="00E57947"/>
    <w:rsid w:val="00E57B1F"/>
    <w:rsid w:val="00E57CD5"/>
    <w:rsid w:val="00E57DB5"/>
    <w:rsid w:val="00E60109"/>
    <w:rsid w:val="00E605C0"/>
    <w:rsid w:val="00E609D8"/>
    <w:rsid w:val="00E60E5D"/>
    <w:rsid w:val="00E61003"/>
    <w:rsid w:val="00E619AE"/>
    <w:rsid w:val="00E61FFD"/>
    <w:rsid w:val="00E63BD0"/>
    <w:rsid w:val="00E656C2"/>
    <w:rsid w:val="00E656F7"/>
    <w:rsid w:val="00E66D1C"/>
    <w:rsid w:val="00E66E36"/>
    <w:rsid w:val="00E67094"/>
    <w:rsid w:val="00E71176"/>
    <w:rsid w:val="00E72131"/>
    <w:rsid w:val="00E729F0"/>
    <w:rsid w:val="00E72DBF"/>
    <w:rsid w:val="00E73DF3"/>
    <w:rsid w:val="00E74F0B"/>
    <w:rsid w:val="00E7550B"/>
    <w:rsid w:val="00E75965"/>
    <w:rsid w:val="00E76215"/>
    <w:rsid w:val="00E772B3"/>
    <w:rsid w:val="00E77803"/>
    <w:rsid w:val="00E81C73"/>
    <w:rsid w:val="00E82F9A"/>
    <w:rsid w:val="00E82FD9"/>
    <w:rsid w:val="00E83339"/>
    <w:rsid w:val="00E83B53"/>
    <w:rsid w:val="00E84151"/>
    <w:rsid w:val="00E84B67"/>
    <w:rsid w:val="00E8543B"/>
    <w:rsid w:val="00E85E36"/>
    <w:rsid w:val="00E86150"/>
    <w:rsid w:val="00E864C4"/>
    <w:rsid w:val="00E868E0"/>
    <w:rsid w:val="00E86EEA"/>
    <w:rsid w:val="00E876F0"/>
    <w:rsid w:val="00E879CE"/>
    <w:rsid w:val="00E87B34"/>
    <w:rsid w:val="00E903EE"/>
    <w:rsid w:val="00E90A9D"/>
    <w:rsid w:val="00E927EE"/>
    <w:rsid w:val="00E92B5D"/>
    <w:rsid w:val="00E93CD4"/>
    <w:rsid w:val="00E94776"/>
    <w:rsid w:val="00E94834"/>
    <w:rsid w:val="00E95048"/>
    <w:rsid w:val="00E955E2"/>
    <w:rsid w:val="00E96292"/>
    <w:rsid w:val="00E9747F"/>
    <w:rsid w:val="00E97D5C"/>
    <w:rsid w:val="00E97E57"/>
    <w:rsid w:val="00EA0C0A"/>
    <w:rsid w:val="00EA14DD"/>
    <w:rsid w:val="00EA1512"/>
    <w:rsid w:val="00EA177D"/>
    <w:rsid w:val="00EA29D2"/>
    <w:rsid w:val="00EA2C50"/>
    <w:rsid w:val="00EA35FF"/>
    <w:rsid w:val="00EA3642"/>
    <w:rsid w:val="00EA37E0"/>
    <w:rsid w:val="00EA4B7B"/>
    <w:rsid w:val="00EA4BC2"/>
    <w:rsid w:val="00EA5F27"/>
    <w:rsid w:val="00EA5FE2"/>
    <w:rsid w:val="00EA6F74"/>
    <w:rsid w:val="00EA720F"/>
    <w:rsid w:val="00EA787F"/>
    <w:rsid w:val="00EB0503"/>
    <w:rsid w:val="00EB1AE4"/>
    <w:rsid w:val="00EB1AE5"/>
    <w:rsid w:val="00EB393D"/>
    <w:rsid w:val="00EB42D4"/>
    <w:rsid w:val="00EB46B2"/>
    <w:rsid w:val="00EB4B1E"/>
    <w:rsid w:val="00EB5DAA"/>
    <w:rsid w:val="00EB6223"/>
    <w:rsid w:val="00EB661B"/>
    <w:rsid w:val="00EB75FC"/>
    <w:rsid w:val="00EB7C84"/>
    <w:rsid w:val="00EC2C15"/>
    <w:rsid w:val="00EC3D0A"/>
    <w:rsid w:val="00EC589B"/>
    <w:rsid w:val="00EC62DF"/>
    <w:rsid w:val="00EC729E"/>
    <w:rsid w:val="00EC7BF9"/>
    <w:rsid w:val="00ED05F6"/>
    <w:rsid w:val="00ED0682"/>
    <w:rsid w:val="00ED1090"/>
    <w:rsid w:val="00ED1170"/>
    <w:rsid w:val="00ED140F"/>
    <w:rsid w:val="00ED21A8"/>
    <w:rsid w:val="00ED26EE"/>
    <w:rsid w:val="00ED3546"/>
    <w:rsid w:val="00ED3971"/>
    <w:rsid w:val="00ED43D5"/>
    <w:rsid w:val="00ED48FE"/>
    <w:rsid w:val="00ED4A35"/>
    <w:rsid w:val="00ED6923"/>
    <w:rsid w:val="00ED71C3"/>
    <w:rsid w:val="00ED7278"/>
    <w:rsid w:val="00EE02A3"/>
    <w:rsid w:val="00EE2442"/>
    <w:rsid w:val="00EE2BA7"/>
    <w:rsid w:val="00EE3380"/>
    <w:rsid w:val="00EE3783"/>
    <w:rsid w:val="00EE3E3D"/>
    <w:rsid w:val="00EE3F19"/>
    <w:rsid w:val="00EE438B"/>
    <w:rsid w:val="00EE4492"/>
    <w:rsid w:val="00EE6298"/>
    <w:rsid w:val="00EE77A2"/>
    <w:rsid w:val="00EF0214"/>
    <w:rsid w:val="00EF04C1"/>
    <w:rsid w:val="00EF1CA5"/>
    <w:rsid w:val="00EF1F83"/>
    <w:rsid w:val="00EF3721"/>
    <w:rsid w:val="00EF4447"/>
    <w:rsid w:val="00EF44A7"/>
    <w:rsid w:val="00EF54A1"/>
    <w:rsid w:val="00EF6779"/>
    <w:rsid w:val="00EF6885"/>
    <w:rsid w:val="00EF7359"/>
    <w:rsid w:val="00EF7646"/>
    <w:rsid w:val="00EF7747"/>
    <w:rsid w:val="00EF7B41"/>
    <w:rsid w:val="00EF7E75"/>
    <w:rsid w:val="00F006D8"/>
    <w:rsid w:val="00F01A70"/>
    <w:rsid w:val="00F027C2"/>
    <w:rsid w:val="00F03192"/>
    <w:rsid w:val="00F03BA6"/>
    <w:rsid w:val="00F044E0"/>
    <w:rsid w:val="00F0473E"/>
    <w:rsid w:val="00F052FC"/>
    <w:rsid w:val="00F06547"/>
    <w:rsid w:val="00F0654B"/>
    <w:rsid w:val="00F07088"/>
    <w:rsid w:val="00F079BF"/>
    <w:rsid w:val="00F07D40"/>
    <w:rsid w:val="00F103AC"/>
    <w:rsid w:val="00F104DC"/>
    <w:rsid w:val="00F1110E"/>
    <w:rsid w:val="00F117B6"/>
    <w:rsid w:val="00F13ED5"/>
    <w:rsid w:val="00F1402E"/>
    <w:rsid w:val="00F14628"/>
    <w:rsid w:val="00F14673"/>
    <w:rsid w:val="00F15373"/>
    <w:rsid w:val="00F156F7"/>
    <w:rsid w:val="00F15D7B"/>
    <w:rsid w:val="00F164D1"/>
    <w:rsid w:val="00F16B2A"/>
    <w:rsid w:val="00F1744A"/>
    <w:rsid w:val="00F17474"/>
    <w:rsid w:val="00F206EA"/>
    <w:rsid w:val="00F2094E"/>
    <w:rsid w:val="00F212D9"/>
    <w:rsid w:val="00F23AF7"/>
    <w:rsid w:val="00F24124"/>
    <w:rsid w:val="00F24D02"/>
    <w:rsid w:val="00F25B98"/>
    <w:rsid w:val="00F303DA"/>
    <w:rsid w:val="00F303F1"/>
    <w:rsid w:val="00F31323"/>
    <w:rsid w:val="00F32FFD"/>
    <w:rsid w:val="00F33636"/>
    <w:rsid w:val="00F33972"/>
    <w:rsid w:val="00F33EF6"/>
    <w:rsid w:val="00F34705"/>
    <w:rsid w:val="00F34788"/>
    <w:rsid w:val="00F347D2"/>
    <w:rsid w:val="00F35084"/>
    <w:rsid w:val="00F3512C"/>
    <w:rsid w:val="00F354E1"/>
    <w:rsid w:val="00F358A1"/>
    <w:rsid w:val="00F35FFE"/>
    <w:rsid w:val="00F36588"/>
    <w:rsid w:val="00F36E2A"/>
    <w:rsid w:val="00F3786D"/>
    <w:rsid w:val="00F37AA3"/>
    <w:rsid w:val="00F37EAB"/>
    <w:rsid w:val="00F401DF"/>
    <w:rsid w:val="00F4101A"/>
    <w:rsid w:val="00F4134E"/>
    <w:rsid w:val="00F428ED"/>
    <w:rsid w:val="00F42CE1"/>
    <w:rsid w:val="00F42E4C"/>
    <w:rsid w:val="00F43577"/>
    <w:rsid w:val="00F449E8"/>
    <w:rsid w:val="00F44B08"/>
    <w:rsid w:val="00F44C5A"/>
    <w:rsid w:val="00F45752"/>
    <w:rsid w:val="00F46650"/>
    <w:rsid w:val="00F47A2F"/>
    <w:rsid w:val="00F5052A"/>
    <w:rsid w:val="00F5054D"/>
    <w:rsid w:val="00F507ED"/>
    <w:rsid w:val="00F5135A"/>
    <w:rsid w:val="00F5223A"/>
    <w:rsid w:val="00F52C17"/>
    <w:rsid w:val="00F52CD5"/>
    <w:rsid w:val="00F52D2F"/>
    <w:rsid w:val="00F5398B"/>
    <w:rsid w:val="00F54002"/>
    <w:rsid w:val="00F54515"/>
    <w:rsid w:val="00F54B40"/>
    <w:rsid w:val="00F54FEA"/>
    <w:rsid w:val="00F55465"/>
    <w:rsid w:val="00F57DC6"/>
    <w:rsid w:val="00F60424"/>
    <w:rsid w:val="00F60797"/>
    <w:rsid w:val="00F60F11"/>
    <w:rsid w:val="00F61318"/>
    <w:rsid w:val="00F613F7"/>
    <w:rsid w:val="00F615E2"/>
    <w:rsid w:val="00F62BEB"/>
    <w:rsid w:val="00F63AA5"/>
    <w:rsid w:val="00F63F8E"/>
    <w:rsid w:val="00F642CE"/>
    <w:rsid w:val="00F642F2"/>
    <w:rsid w:val="00F64FF3"/>
    <w:rsid w:val="00F656FB"/>
    <w:rsid w:val="00F65B64"/>
    <w:rsid w:val="00F65B8A"/>
    <w:rsid w:val="00F65C57"/>
    <w:rsid w:val="00F66C5E"/>
    <w:rsid w:val="00F67467"/>
    <w:rsid w:val="00F701DD"/>
    <w:rsid w:val="00F702AC"/>
    <w:rsid w:val="00F70545"/>
    <w:rsid w:val="00F706F7"/>
    <w:rsid w:val="00F7099B"/>
    <w:rsid w:val="00F71023"/>
    <w:rsid w:val="00F71B97"/>
    <w:rsid w:val="00F73176"/>
    <w:rsid w:val="00F741D5"/>
    <w:rsid w:val="00F74C40"/>
    <w:rsid w:val="00F7655A"/>
    <w:rsid w:val="00F76B8F"/>
    <w:rsid w:val="00F802DF"/>
    <w:rsid w:val="00F806C2"/>
    <w:rsid w:val="00F818BC"/>
    <w:rsid w:val="00F81BC2"/>
    <w:rsid w:val="00F82686"/>
    <w:rsid w:val="00F82C4D"/>
    <w:rsid w:val="00F82DC4"/>
    <w:rsid w:val="00F83279"/>
    <w:rsid w:val="00F842D2"/>
    <w:rsid w:val="00F86691"/>
    <w:rsid w:val="00F90259"/>
    <w:rsid w:val="00F905AC"/>
    <w:rsid w:val="00F91683"/>
    <w:rsid w:val="00F923E3"/>
    <w:rsid w:val="00F92737"/>
    <w:rsid w:val="00F92756"/>
    <w:rsid w:val="00F929A6"/>
    <w:rsid w:val="00F92CA1"/>
    <w:rsid w:val="00F930FD"/>
    <w:rsid w:val="00F93570"/>
    <w:rsid w:val="00F941FD"/>
    <w:rsid w:val="00F9592A"/>
    <w:rsid w:val="00F962F0"/>
    <w:rsid w:val="00F96D2E"/>
    <w:rsid w:val="00F973B6"/>
    <w:rsid w:val="00F97944"/>
    <w:rsid w:val="00F97C73"/>
    <w:rsid w:val="00FA031A"/>
    <w:rsid w:val="00FA133C"/>
    <w:rsid w:val="00FA13D6"/>
    <w:rsid w:val="00FA2907"/>
    <w:rsid w:val="00FA399A"/>
    <w:rsid w:val="00FA3D00"/>
    <w:rsid w:val="00FA4284"/>
    <w:rsid w:val="00FA4DCD"/>
    <w:rsid w:val="00FA4E33"/>
    <w:rsid w:val="00FA564E"/>
    <w:rsid w:val="00FA5FC0"/>
    <w:rsid w:val="00FA6224"/>
    <w:rsid w:val="00FA6372"/>
    <w:rsid w:val="00FA667E"/>
    <w:rsid w:val="00FA7332"/>
    <w:rsid w:val="00FB03BA"/>
    <w:rsid w:val="00FB049E"/>
    <w:rsid w:val="00FB15D0"/>
    <w:rsid w:val="00FB2889"/>
    <w:rsid w:val="00FB2F7F"/>
    <w:rsid w:val="00FB3B78"/>
    <w:rsid w:val="00FB3CF7"/>
    <w:rsid w:val="00FB5209"/>
    <w:rsid w:val="00FB529C"/>
    <w:rsid w:val="00FB5DA8"/>
    <w:rsid w:val="00FB624F"/>
    <w:rsid w:val="00FB6430"/>
    <w:rsid w:val="00FB6D93"/>
    <w:rsid w:val="00FB70B0"/>
    <w:rsid w:val="00FB73D3"/>
    <w:rsid w:val="00FC0710"/>
    <w:rsid w:val="00FC0B37"/>
    <w:rsid w:val="00FC46C3"/>
    <w:rsid w:val="00FC53F2"/>
    <w:rsid w:val="00FC5C3D"/>
    <w:rsid w:val="00FC5E4D"/>
    <w:rsid w:val="00FC76B7"/>
    <w:rsid w:val="00FC78A1"/>
    <w:rsid w:val="00FC7E8F"/>
    <w:rsid w:val="00FD0B81"/>
    <w:rsid w:val="00FD0E43"/>
    <w:rsid w:val="00FD1089"/>
    <w:rsid w:val="00FD3069"/>
    <w:rsid w:val="00FD30C9"/>
    <w:rsid w:val="00FD3287"/>
    <w:rsid w:val="00FD4128"/>
    <w:rsid w:val="00FD4599"/>
    <w:rsid w:val="00FD4DCC"/>
    <w:rsid w:val="00FD6043"/>
    <w:rsid w:val="00FD6C08"/>
    <w:rsid w:val="00FD7BE1"/>
    <w:rsid w:val="00FE0407"/>
    <w:rsid w:val="00FE0802"/>
    <w:rsid w:val="00FE1873"/>
    <w:rsid w:val="00FE2F59"/>
    <w:rsid w:val="00FE3806"/>
    <w:rsid w:val="00FE43E2"/>
    <w:rsid w:val="00FE4C04"/>
    <w:rsid w:val="00FE4C96"/>
    <w:rsid w:val="00FE65FE"/>
    <w:rsid w:val="00FE7064"/>
    <w:rsid w:val="00FE7953"/>
    <w:rsid w:val="00FF114F"/>
    <w:rsid w:val="00FF1DC3"/>
    <w:rsid w:val="00FF2344"/>
    <w:rsid w:val="00FF23C2"/>
    <w:rsid w:val="00FF2CE4"/>
    <w:rsid w:val="00FF357A"/>
    <w:rsid w:val="00FF3A42"/>
    <w:rsid w:val="00FF40C8"/>
    <w:rsid w:val="00FF4255"/>
    <w:rsid w:val="00FF45EA"/>
    <w:rsid w:val="00FF62B9"/>
    <w:rsid w:val="00FF66D6"/>
    <w:rsid w:val="00FF76C5"/>
    <w:rsid w:val="00FF7BEE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C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71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EB4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856739"/>
    <w:pPr>
      <w:widowControl w:val="0"/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0EC6"/>
    <w:pPr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250EC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250EC6"/>
    <w:pPr>
      <w:tabs>
        <w:tab w:val="left" w:pos="6663"/>
        <w:tab w:val="left" w:pos="10490"/>
      </w:tabs>
      <w:spacing w:line="360" w:lineRule="auto"/>
      <w:ind w:firstLine="600"/>
      <w:jc w:val="both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250E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50EC6"/>
    <w:pPr>
      <w:spacing w:after="120"/>
    </w:pPr>
  </w:style>
  <w:style w:type="character" w:customStyle="1" w:styleId="a8">
    <w:name w:val="Основной текст Знак"/>
    <w:basedOn w:val="a0"/>
    <w:link w:val="a7"/>
    <w:rsid w:val="00250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0EC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5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250EC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50E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0E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5673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856739"/>
    <w:pPr>
      <w:ind w:firstLine="567"/>
      <w:jc w:val="both"/>
    </w:pPr>
    <w:rPr>
      <w:rFonts w:ascii="Courier New" w:hAnsi="Courier New" w:cs="Courier New"/>
      <w:b/>
      <w:bCs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856739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C64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4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link w:val="ae"/>
    <w:uiPriority w:val="99"/>
    <w:rsid w:val="0095471F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471F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table" w:styleId="af">
    <w:name w:val="Table Grid"/>
    <w:basedOn w:val="a1"/>
    <w:uiPriority w:val="59"/>
    <w:rsid w:val="0095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B42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unhideWhenUsed/>
    <w:rsid w:val="00EB42D4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EB42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B42D4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B42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2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2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2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1 Знак1,Нумерованный список !! Знак1"/>
    <w:basedOn w:val="a0"/>
    <w:semiHidden/>
    <w:rsid w:val="00424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ЭЭГ"/>
    <w:basedOn w:val="a"/>
    <w:rsid w:val="004240A7"/>
    <w:pPr>
      <w:spacing w:line="360" w:lineRule="auto"/>
      <w:ind w:firstLine="720"/>
      <w:jc w:val="both"/>
    </w:pPr>
  </w:style>
  <w:style w:type="paragraph" w:customStyle="1" w:styleId="14">
    <w:name w:val="Обычный + 14 пт"/>
    <w:aliases w:val="Черный,разреженный на 13 пт"/>
    <w:basedOn w:val="a"/>
    <w:uiPriority w:val="99"/>
    <w:rsid w:val="004240A7"/>
    <w:pPr>
      <w:shd w:val="clear" w:color="auto" w:fill="FFFFFF"/>
      <w:spacing w:line="240" w:lineRule="atLeast"/>
      <w:ind w:firstLine="510"/>
      <w:jc w:val="both"/>
    </w:pPr>
    <w:rPr>
      <w:color w:val="000000"/>
      <w:spacing w:val="19"/>
    </w:rPr>
  </w:style>
  <w:style w:type="paragraph" w:styleId="af5">
    <w:name w:val="footnote text"/>
    <w:basedOn w:val="a"/>
    <w:link w:val="af6"/>
    <w:semiHidden/>
    <w:unhideWhenUsed/>
    <w:rsid w:val="004240A7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2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unhideWhenUsed/>
    <w:rsid w:val="004240A7"/>
    <w:rPr>
      <w:vertAlign w:val="superscript"/>
    </w:rPr>
  </w:style>
  <w:style w:type="character" w:styleId="af8">
    <w:name w:val="Hyperlink"/>
    <w:basedOn w:val="a0"/>
    <w:uiPriority w:val="99"/>
    <w:unhideWhenUsed/>
    <w:rsid w:val="00FF2CE4"/>
    <w:rPr>
      <w:color w:val="0000FF" w:themeColor="hyperlink"/>
      <w:u w:val="single"/>
    </w:rPr>
  </w:style>
  <w:style w:type="paragraph" w:customStyle="1" w:styleId="ParaAttribute6">
    <w:name w:val="ParaAttribute6"/>
    <w:rsid w:val="00AC1537"/>
    <w:pPr>
      <w:widowControl w:val="0"/>
      <w:wordWrap w:val="0"/>
      <w:spacing w:line="240" w:lineRule="auto"/>
      <w:ind w:firstLine="567"/>
      <w:jc w:val="both"/>
    </w:pPr>
    <w:rPr>
      <w:rFonts w:eastAsia="Batang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0A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a">
    <w:name w:val="Абзац списка Знак"/>
    <w:basedOn w:val="a0"/>
    <w:link w:val="a9"/>
    <w:uiPriority w:val="34"/>
    <w:rsid w:val="00F37EAB"/>
    <w:rPr>
      <w:sz w:val="20"/>
      <w:szCs w:val="20"/>
    </w:rPr>
  </w:style>
  <w:style w:type="paragraph" w:customStyle="1" w:styleId="Default">
    <w:name w:val="Default"/>
    <w:rsid w:val="00382BA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e">
    <w:name w:val="Обычный (веб) Знак"/>
    <w:link w:val="ad"/>
    <w:uiPriority w:val="99"/>
    <w:rsid w:val="00BD6101"/>
    <w:rPr>
      <w:rFonts w:ascii="Arial" w:hAnsi="Arial" w:cs="Arial"/>
      <w:sz w:val="18"/>
      <w:szCs w:val="18"/>
    </w:rPr>
  </w:style>
  <w:style w:type="character" w:customStyle="1" w:styleId="newstext1">
    <w:name w:val="news_text1"/>
    <w:rsid w:val="000752E5"/>
    <w:rPr>
      <w:rFonts w:ascii="Arial" w:hAnsi="Arial" w:cs="Arial" w:hint="default"/>
      <w:i w:val="0"/>
      <w:iCs w:val="0"/>
      <w:smallCaps w:val="0"/>
      <w:color w:val="5A5F67"/>
    </w:rPr>
  </w:style>
  <w:style w:type="paragraph" w:customStyle="1" w:styleId="31">
    <w:name w:val="Знак Знак3"/>
    <w:basedOn w:val="a"/>
    <w:rsid w:val="00A43B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qFormat/>
    <w:rsid w:val="005E5E9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541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C6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D710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EB4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856739"/>
    <w:pPr>
      <w:widowControl w:val="0"/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0EC6"/>
    <w:pPr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250EC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250EC6"/>
    <w:pPr>
      <w:tabs>
        <w:tab w:val="left" w:pos="6663"/>
        <w:tab w:val="left" w:pos="10490"/>
      </w:tabs>
      <w:spacing w:line="360" w:lineRule="auto"/>
      <w:ind w:firstLine="600"/>
      <w:jc w:val="both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250E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250EC6"/>
    <w:pPr>
      <w:spacing w:after="120"/>
    </w:pPr>
  </w:style>
  <w:style w:type="character" w:customStyle="1" w:styleId="a8">
    <w:name w:val="Основной текст Знак"/>
    <w:basedOn w:val="a0"/>
    <w:link w:val="a7"/>
    <w:rsid w:val="00250E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0EC6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5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250EC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25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50E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0EC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85673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856739"/>
    <w:pPr>
      <w:ind w:firstLine="567"/>
      <w:jc w:val="both"/>
    </w:pPr>
    <w:rPr>
      <w:rFonts w:ascii="Courier New" w:hAnsi="Courier New" w:cs="Courier New"/>
      <w:b/>
      <w:bCs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856739"/>
    <w:pPr>
      <w:ind w:left="720"/>
      <w:contextualSpacing/>
    </w:pPr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C64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45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link w:val="ae"/>
    <w:uiPriority w:val="99"/>
    <w:rsid w:val="0095471F"/>
    <w:pPr>
      <w:spacing w:before="30" w:after="30"/>
    </w:pPr>
    <w:rPr>
      <w:rFonts w:ascii="Arial" w:hAnsi="Arial" w:cs="Arial"/>
      <w:sz w:val="18"/>
      <w:szCs w:val="18"/>
    </w:rPr>
  </w:style>
  <w:style w:type="paragraph" w:customStyle="1" w:styleId="textindent">
    <w:name w:val="textindent"/>
    <w:basedOn w:val="a"/>
    <w:rsid w:val="0095471F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table" w:styleId="af">
    <w:name w:val="Table Grid"/>
    <w:basedOn w:val="a1"/>
    <w:uiPriority w:val="59"/>
    <w:rsid w:val="0095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B42D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4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header"/>
    <w:basedOn w:val="a"/>
    <w:link w:val="af1"/>
    <w:uiPriority w:val="99"/>
    <w:unhideWhenUsed/>
    <w:rsid w:val="00EB42D4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EB42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EB42D4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B42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2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2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2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1 Знак1,Нумерованный список !! Знак1"/>
    <w:basedOn w:val="a0"/>
    <w:semiHidden/>
    <w:rsid w:val="00424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ЭЭГ"/>
    <w:basedOn w:val="a"/>
    <w:rsid w:val="004240A7"/>
    <w:pPr>
      <w:spacing w:line="360" w:lineRule="auto"/>
      <w:ind w:firstLine="720"/>
      <w:jc w:val="both"/>
    </w:pPr>
  </w:style>
  <w:style w:type="paragraph" w:customStyle="1" w:styleId="14">
    <w:name w:val="Обычный + 14 пт"/>
    <w:aliases w:val="Черный,разреженный на 13 пт"/>
    <w:basedOn w:val="a"/>
    <w:uiPriority w:val="99"/>
    <w:rsid w:val="004240A7"/>
    <w:pPr>
      <w:shd w:val="clear" w:color="auto" w:fill="FFFFFF"/>
      <w:spacing w:line="240" w:lineRule="atLeast"/>
      <w:ind w:firstLine="510"/>
      <w:jc w:val="both"/>
    </w:pPr>
    <w:rPr>
      <w:color w:val="000000"/>
      <w:spacing w:val="19"/>
    </w:rPr>
  </w:style>
  <w:style w:type="paragraph" w:styleId="af5">
    <w:name w:val="footnote text"/>
    <w:basedOn w:val="a"/>
    <w:link w:val="af6"/>
    <w:semiHidden/>
    <w:unhideWhenUsed/>
    <w:rsid w:val="004240A7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24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unhideWhenUsed/>
    <w:rsid w:val="004240A7"/>
    <w:rPr>
      <w:vertAlign w:val="superscript"/>
    </w:rPr>
  </w:style>
  <w:style w:type="character" w:styleId="af8">
    <w:name w:val="Hyperlink"/>
    <w:basedOn w:val="a0"/>
    <w:uiPriority w:val="99"/>
    <w:unhideWhenUsed/>
    <w:rsid w:val="00FF2CE4"/>
    <w:rPr>
      <w:color w:val="0000FF" w:themeColor="hyperlink"/>
      <w:u w:val="single"/>
    </w:rPr>
  </w:style>
  <w:style w:type="paragraph" w:customStyle="1" w:styleId="ParaAttribute6">
    <w:name w:val="ParaAttribute6"/>
    <w:rsid w:val="00AC1537"/>
    <w:pPr>
      <w:widowControl w:val="0"/>
      <w:wordWrap w:val="0"/>
      <w:spacing w:line="240" w:lineRule="auto"/>
      <w:ind w:firstLine="567"/>
      <w:jc w:val="both"/>
    </w:pPr>
    <w:rPr>
      <w:rFonts w:eastAsia="Batang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10A5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a">
    <w:name w:val="Абзац списка Знак"/>
    <w:basedOn w:val="a0"/>
    <w:link w:val="a9"/>
    <w:uiPriority w:val="34"/>
    <w:rsid w:val="00F37EAB"/>
    <w:rPr>
      <w:sz w:val="20"/>
      <w:szCs w:val="20"/>
    </w:rPr>
  </w:style>
  <w:style w:type="paragraph" w:customStyle="1" w:styleId="Default">
    <w:name w:val="Default"/>
    <w:rsid w:val="00382BA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e">
    <w:name w:val="Обычный (веб) Знак"/>
    <w:link w:val="ad"/>
    <w:uiPriority w:val="99"/>
    <w:rsid w:val="00BD6101"/>
    <w:rPr>
      <w:rFonts w:ascii="Arial" w:hAnsi="Arial" w:cs="Arial"/>
      <w:sz w:val="18"/>
      <w:szCs w:val="18"/>
    </w:rPr>
  </w:style>
  <w:style w:type="character" w:customStyle="1" w:styleId="newstext1">
    <w:name w:val="news_text1"/>
    <w:rsid w:val="000752E5"/>
    <w:rPr>
      <w:rFonts w:ascii="Arial" w:hAnsi="Arial" w:cs="Arial" w:hint="default"/>
      <w:i w:val="0"/>
      <w:iCs w:val="0"/>
      <w:smallCaps w:val="0"/>
      <w:color w:val="5A5F67"/>
    </w:rPr>
  </w:style>
  <w:style w:type="paragraph" w:customStyle="1" w:styleId="31">
    <w:name w:val="Знак Знак3"/>
    <w:basedOn w:val="a"/>
    <w:rsid w:val="00A43B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qFormat/>
    <w:rsid w:val="005E5E9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8541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1CE3-43D9-4C65-A35A-78AAD186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12491</TotalTime>
  <Pages>5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167</cp:revision>
  <cp:lastPrinted>2017-09-05T13:45:00Z</cp:lastPrinted>
  <dcterms:created xsi:type="dcterms:W3CDTF">2014-08-13T10:30:00Z</dcterms:created>
  <dcterms:modified xsi:type="dcterms:W3CDTF">2018-10-16T07:44:00Z</dcterms:modified>
</cp:coreProperties>
</file>